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B3" w:rsidRPr="00A379DD" w:rsidRDefault="001202B3" w:rsidP="001202B3">
      <w:pPr>
        <w:pStyle w:val="3"/>
        <w:jc w:val="center"/>
        <w:rPr>
          <w:b/>
          <w:spacing w:val="20"/>
          <w:sz w:val="32"/>
          <w:szCs w:val="32"/>
        </w:rPr>
      </w:pPr>
      <w:r w:rsidRPr="00A379D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2787584</wp:posOffset>
            </wp:positionH>
            <wp:positionV relativeFrom="paragraph">
              <wp:posOffset>160409</wp:posOffset>
            </wp:positionV>
            <wp:extent cx="670162" cy="832513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62" cy="832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430" w:rsidRPr="00A379DD">
        <w:rPr>
          <w:b/>
          <w:bCs/>
          <w:sz w:val="28"/>
          <w:szCs w:val="28"/>
        </w:rPr>
        <w:t xml:space="preserve"> </w:t>
      </w:r>
      <w:r w:rsidRPr="00A379DD">
        <w:rPr>
          <w:b/>
          <w:spacing w:val="20"/>
          <w:sz w:val="32"/>
          <w:szCs w:val="32"/>
        </w:rPr>
        <w:t xml:space="preserve">                                   </w:t>
      </w:r>
    </w:p>
    <w:p w:rsidR="001202B3" w:rsidRPr="00A379DD" w:rsidRDefault="001202B3" w:rsidP="001202B3">
      <w:pPr>
        <w:spacing w:after="0" w:line="240" w:lineRule="auto"/>
        <w:ind w:right="-284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1202B3" w:rsidRPr="00A379DD" w:rsidRDefault="001202B3" w:rsidP="001202B3">
      <w:pPr>
        <w:pStyle w:val="1"/>
        <w:spacing w:before="0" w:line="240" w:lineRule="auto"/>
        <w:rPr>
          <w:rFonts w:ascii="Times New Roman" w:hAnsi="Times New Roman"/>
          <w:color w:val="auto"/>
          <w:szCs w:val="26"/>
        </w:rPr>
      </w:pPr>
    </w:p>
    <w:p w:rsidR="001202B3" w:rsidRPr="00A379DD" w:rsidRDefault="001202B3" w:rsidP="001202B3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202B3" w:rsidRPr="00A379DD" w:rsidRDefault="001202B3" w:rsidP="001202B3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202B3" w:rsidRPr="00A379DD" w:rsidRDefault="001202B3" w:rsidP="001202B3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79DD">
        <w:rPr>
          <w:rFonts w:ascii="Times New Roman" w:hAnsi="Times New Roman"/>
          <w:b/>
          <w:color w:val="auto"/>
          <w:sz w:val="28"/>
          <w:szCs w:val="28"/>
        </w:rPr>
        <w:t>СОБРАНИЕ ДЕПУТАТОВ</w:t>
      </w:r>
    </w:p>
    <w:p w:rsidR="001202B3" w:rsidRPr="00A379DD" w:rsidRDefault="001202B3" w:rsidP="001202B3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79DD">
        <w:rPr>
          <w:rFonts w:ascii="Times New Roman" w:hAnsi="Times New Roman"/>
          <w:b/>
          <w:color w:val="auto"/>
          <w:sz w:val="28"/>
          <w:szCs w:val="28"/>
        </w:rPr>
        <w:t>КАРТАЛИНСКОГО МУНИЦИПАЛЬНОГО ОКРУГА</w:t>
      </w:r>
    </w:p>
    <w:p w:rsidR="001202B3" w:rsidRPr="00A379DD" w:rsidRDefault="001202B3" w:rsidP="001202B3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/>
          <w:b/>
          <w:sz w:val="28"/>
          <w:szCs w:val="28"/>
        </w:rPr>
      </w:pPr>
      <w:r w:rsidRPr="00A379DD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1202B3" w:rsidRPr="00A379DD" w:rsidRDefault="001202B3" w:rsidP="001202B3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202B3" w:rsidRPr="00A379DD" w:rsidRDefault="001202B3" w:rsidP="001202B3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proofErr w:type="gramStart"/>
      <w:r w:rsidRPr="00A379DD">
        <w:rPr>
          <w:rFonts w:ascii="Times New Roman" w:hAnsi="Times New Roman"/>
          <w:sz w:val="40"/>
          <w:szCs w:val="40"/>
        </w:rPr>
        <w:t>Р</w:t>
      </w:r>
      <w:proofErr w:type="gramEnd"/>
      <w:r w:rsidRPr="00A379DD">
        <w:rPr>
          <w:rFonts w:ascii="Times New Roman" w:hAnsi="Times New Roman"/>
          <w:sz w:val="40"/>
          <w:szCs w:val="40"/>
        </w:rPr>
        <w:t xml:space="preserve"> Е Ш Е Н И Е </w:t>
      </w:r>
    </w:p>
    <w:p w:rsidR="001202B3" w:rsidRPr="00A379DD" w:rsidRDefault="001202B3" w:rsidP="001202B3">
      <w:pPr>
        <w:shd w:val="clear" w:color="auto" w:fill="FFFFFF"/>
        <w:tabs>
          <w:tab w:val="left" w:pos="-426"/>
        </w:tabs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</w:rPr>
      </w:pPr>
    </w:p>
    <w:p w:rsidR="001202B3" w:rsidRPr="00A379DD" w:rsidRDefault="001202B3" w:rsidP="001202B3">
      <w:pPr>
        <w:shd w:val="clear" w:color="auto" w:fill="FFFFFF"/>
        <w:tabs>
          <w:tab w:val="left" w:pos="-426"/>
          <w:tab w:val="left" w:pos="5103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bCs/>
          <w:sz w:val="28"/>
          <w:szCs w:val="28"/>
        </w:rPr>
        <w:t xml:space="preserve">от 23 апреля 2026 года № </w:t>
      </w:r>
      <w:r w:rsidR="0093626B" w:rsidRPr="00A379DD">
        <w:rPr>
          <w:rFonts w:ascii="Times New Roman" w:hAnsi="Times New Roman"/>
          <w:bCs/>
          <w:sz w:val="28"/>
          <w:szCs w:val="28"/>
        </w:rPr>
        <w:t>196</w:t>
      </w:r>
    </w:p>
    <w:p w:rsidR="008478E7" w:rsidRPr="00A379DD" w:rsidRDefault="00A47889" w:rsidP="001202B3">
      <w:pPr>
        <w:tabs>
          <w:tab w:val="left" w:pos="4253"/>
          <w:tab w:val="left" w:pos="4536"/>
          <w:tab w:val="left" w:pos="5103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9D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bookmarkStart w:id="0" w:name="_Hlk225945131"/>
      <w:r w:rsidRPr="00A379DD">
        <w:rPr>
          <w:rFonts w:ascii="Times New Roman" w:eastAsia="Times New Roman" w:hAnsi="Times New Roman" w:cs="Times New Roman"/>
          <w:sz w:val="28"/>
          <w:szCs w:val="28"/>
        </w:rPr>
        <w:t>Положения о ежемесячной доплат</w:t>
      </w:r>
      <w:r w:rsidR="00F00ABB" w:rsidRPr="00A379D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379DD">
        <w:rPr>
          <w:rFonts w:ascii="Times New Roman" w:eastAsia="Times New Roman" w:hAnsi="Times New Roman" w:cs="Times New Roman"/>
          <w:sz w:val="28"/>
          <w:szCs w:val="28"/>
        </w:rPr>
        <w:t xml:space="preserve"> к страховой пенсии по старости (инвалидности) лицам, замещавшим муниципальные должности на постоянной основе</w:t>
      </w:r>
      <w:bookmarkEnd w:id="0"/>
    </w:p>
    <w:p w:rsidR="00A32976" w:rsidRPr="00A379DD" w:rsidRDefault="00A32976" w:rsidP="001202B3">
      <w:pPr>
        <w:tabs>
          <w:tab w:val="left" w:pos="4253"/>
          <w:tab w:val="left" w:pos="4536"/>
        </w:tabs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889" w:rsidRPr="00A379DD" w:rsidRDefault="00A47889" w:rsidP="001202B3">
      <w:pPr>
        <w:tabs>
          <w:tab w:val="left" w:pos="4253"/>
          <w:tab w:val="left" w:pos="4536"/>
        </w:tabs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8E7" w:rsidRPr="00A379DD" w:rsidRDefault="008478E7" w:rsidP="001202B3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proofErr w:type="gramStart"/>
      <w:r w:rsidRPr="00A379DD">
        <w:rPr>
          <w:rFonts w:ascii="Times New Roman" w:eastAsia="Times New Roman" w:hAnsi="Times New Roman" w:cs="Times New Roman"/>
          <w:bCs/>
          <w:spacing w:val="-1"/>
          <w:kern w:val="32"/>
          <w:sz w:val="28"/>
          <w:szCs w:val="28"/>
        </w:rPr>
        <w:t xml:space="preserve">Рассмотрев ходатайство </w:t>
      </w:r>
      <w:r w:rsidR="00A47889" w:rsidRPr="00A379DD">
        <w:rPr>
          <w:rFonts w:ascii="Times New Roman" w:eastAsia="Times New Roman" w:hAnsi="Times New Roman" w:cs="Times New Roman"/>
          <w:bCs/>
          <w:spacing w:val="-1"/>
          <w:kern w:val="32"/>
          <w:sz w:val="28"/>
          <w:szCs w:val="28"/>
        </w:rPr>
        <w:t>А</w:t>
      </w:r>
      <w:r w:rsidRPr="00A379DD">
        <w:rPr>
          <w:rFonts w:ascii="Times New Roman" w:eastAsia="Times New Roman" w:hAnsi="Times New Roman" w:cs="Times New Roman"/>
          <w:bCs/>
          <w:spacing w:val="-1"/>
          <w:kern w:val="32"/>
          <w:sz w:val="28"/>
          <w:szCs w:val="28"/>
        </w:rPr>
        <w:t xml:space="preserve">дминистрации Карталинского муниципального </w:t>
      </w:r>
      <w:r w:rsidR="00A47889" w:rsidRPr="00A379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округа</w:t>
      </w:r>
      <w:r w:rsidRPr="00A379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</w:t>
      </w:r>
      <w:r w:rsidR="00EB6CA1" w:rsidRPr="00A379DD">
        <w:rPr>
          <w:rFonts w:ascii="Times New Roman" w:hAnsi="Times New Roman" w:cs="Times New Roman"/>
          <w:sz w:val="28"/>
          <w:szCs w:val="28"/>
        </w:rPr>
        <w:t xml:space="preserve">руководствуясь  Федеральными законами от 15 декабря 2001 года </w:t>
      </w:r>
      <w:r w:rsidR="0093626B" w:rsidRPr="00A379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B6CA1" w:rsidRPr="00A379DD">
        <w:rPr>
          <w:rFonts w:ascii="Times New Roman" w:hAnsi="Times New Roman" w:cs="Times New Roman"/>
          <w:sz w:val="28"/>
          <w:szCs w:val="28"/>
        </w:rPr>
        <w:t xml:space="preserve">№ 166-ФЗ «О государственном пенсионном обеспечении в Российской Федерации», </w:t>
      </w:r>
      <w:bookmarkStart w:id="1" w:name="_Hlk203058071"/>
      <w:r w:rsidR="00EB6CA1" w:rsidRPr="00A379D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12 декабря 2023 года № 565-ФЗ «О занятости населения в Российской Федерации»</w:t>
      </w:r>
      <w:r w:rsidR="00EB6CA1" w:rsidRPr="00A379DD">
        <w:rPr>
          <w:rFonts w:ascii="Times New Roman" w:hAnsi="Times New Roman" w:cs="Times New Roman"/>
          <w:sz w:val="28"/>
          <w:szCs w:val="28"/>
        </w:rPr>
        <w:t xml:space="preserve">, </w:t>
      </w:r>
      <w:bookmarkEnd w:id="1"/>
      <w:r w:rsidR="006A38D5" w:rsidRPr="00A379DD">
        <w:rPr>
          <w:sz w:val="28"/>
          <w:szCs w:val="28"/>
        </w:rPr>
        <w:fldChar w:fldCharType="begin"/>
      </w:r>
      <w:r w:rsidR="00EB6CA1" w:rsidRPr="00A379DD">
        <w:rPr>
          <w:sz w:val="28"/>
          <w:szCs w:val="28"/>
        </w:rPr>
        <w:instrText xml:space="preserve"> HYPERLINK "http://base.garant.ru/70552688/2/" \l "block_200" </w:instrText>
      </w:r>
      <w:r w:rsidR="006A38D5" w:rsidRPr="00A379DD">
        <w:rPr>
          <w:sz w:val="28"/>
          <w:szCs w:val="28"/>
        </w:rPr>
        <w:fldChar w:fldCharType="separate"/>
      </w:r>
      <w:r w:rsidR="00EB6CA1" w:rsidRPr="00A379DD">
        <w:rPr>
          <w:rFonts w:ascii="Times New Roman" w:hAnsi="Times New Roman" w:cs="Times New Roman"/>
          <w:sz w:val="28"/>
          <w:szCs w:val="28"/>
        </w:rPr>
        <w:t>от 28 декабря 2013 года № 400-ФЗ</w:t>
      </w:r>
      <w:r w:rsidR="006A38D5" w:rsidRPr="00A379DD">
        <w:rPr>
          <w:rFonts w:ascii="Times New Roman" w:hAnsi="Times New Roman" w:cs="Times New Roman"/>
          <w:sz w:val="28"/>
          <w:szCs w:val="28"/>
        </w:rPr>
        <w:fldChar w:fldCharType="end"/>
      </w:r>
      <w:r w:rsidR="0093626B" w:rsidRPr="00A379DD">
        <w:rPr>
          <w:rFonts w:ascii="Times New Roman" w:hAnsi="Times New Roman" w:cs="Times New Roman"/>
          <w:sz w:val="28"/>
          <w:szCs w:val="28"/>
        </w:rPr>
        <w:t xml:space="preserve"> </w:t>
      </w:r>
      <w:r w:rsidR="00EB6CA1" w:rsidRPr="00A379DD">
        <w:rPr>
          <w:rFonts w:ascii="Times New Roman" w:hAnsi="Times New Roman" w:cs="Times New Roman"/>
          <w:sz w:val="28"/>
          <w:szCs w:val="28"/>
        </w:rPr>
        <w:t>«О страховых пенсиях», законом Челябинской области от 27 марта 2008 г</w:t>
      </w:r>
      <w:r w:rsidR="0093626B" w:rsidRPr="00A379DD">
        <w:rPr>
          <w:rFonts w:ascii="Times New Roman" w:hAnsi="Times New Roman" w:cs="Times New Roman"/>
          <w:sz w:val="28"/>
          <w:szCs w:val="28"/>
        </w:rPr>
        <w:t>ода</w:t>
      </w:r>
      <w:r w:rsidR="00EB6CA1" w:rsidRPr="00A379DD">
        <w:rPr>
          <w:rFonts w:ascii="Times New Roman" w:hAnsi="Times New Roman" w:cs="Times New Roman"/>
          <w:sz w:val="28"/>
          <w:szCs w:val="28"/>
        </w:rPr>
        <w:t xml:space="preserve">  № 245-ЗО  «О гарантиях осуществления полномочий лиц, замещающих муниципальные должности</w:t>
      </w:r>
      <w:proofErr w:type="gramEnd"/>
      <w:r w:rsidR="00EB6CA1" w:rsidRPr="00A379DD">
        <w:rPr>
          <w:rFonts w:ascii="Times New Roman" w:hAnsi="Times New Roman" w:cs="Times New Roman"/>
          <w:sz w:val="28"/>
          <w:szCs w:val="28"/>
        </w:rPr>
        <w:t>», Уставом Карталинского  муниципального округа,</w:t>
      </w:r>
    </w:p>
    <w:p w:rsidR="008478E7" w:rsidRPr="00A379DD" w:rsidRDefault="008478E7" w:rsidP="001202B3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A379D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Собрание депутатов Карталинского муниципального </w:t>
      </w:r>
      <w:r w:rsidR="00A47889" w:rsidRPr="00A379DD">
        <w:rPr>
          <w:rFonts w:ascii="Times New Roman" w:eastAsia="Times New Roman" w:hAnsi="Times New Roman" w:cs="Times New Roman"/>
          <w:kern w:val="32"/>
          <w:sz w:val="28"/>
          <w:szCs w:val="28"/>
        </w:rPr>
        <w:t>округа Челябинской области</w:t>
      </w:r>
      <w:r w:rsidRPr="00A379D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РЕШАЕТ:</w:t>
      </w:r>
    </w:p>
    <w:p w:rsidR="008478E7" w:rsidRPr="00A379DD" w:rsidRDefault="008478E7" w:rsidP="00120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5BCF" w:rsidRPr="00A379DD" w:rsidRDefault="003D1CFB" w:rsidP="001202B3">
      <w:pPr>
        <w:pStyle w:val="ae"/>
        <w:numPr>
          <w:ilvl w:val="0"/>
          <w:numId w:val="3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 xml:space="preserve">Утвердить прилагаемое </w:t>
      </w:r>
      <w:bookmarkStart w:id="2" w:name="_Hlk225951284"/>
      <w:r w:rsidRPr="00A379DD">
        <w:rPr>
          <w:rFonts w:ascii="Times New Roman" w:hAnsi="Times New Roman"/>
          <w:sz w:val="28"/>
          <w:szCs w:val="28"/>
        </w:rPr>
        <w:t>Положение о ежемесячной доплат</w:t>
      </w:r>
      <w:r w:rsidR="00F00ABB" w:rsidRPr="00A379DD">
        <w:rPr>
          <w:rFonts w:ascii="Times New Roman" w:hAnsi="Times New Roman"/>
          <w:sz w:val="28"/>
          <w:szCs w:val="28"/>
        </w:rPr>
        <w:t>е</w:t>
      </w:r>
      <w:r w:rsidRPr="00A379DD">
        <w:rPr>
          <w:rFonts w:ascii="Times New Roman" w:hAnsi="Times New Roman"/>
          <w:sz w:val="28"/>
          <w:szCs w:val="28"/>
        </w:rPr>
        <w:t xml:space="preserve"> к страховой пенсии по старости (инвалидности) лицам, замещавшим муниципальные должности на постоянной основе</w:t>
      </w:r>
      <w:bookmarkEnd w:id="2"/>
      <w:r w:rsidR="00F00ABB" w:rsidRPr="00A379DD">
        <w:rPr>
          <w:rFonts w:ascii="Times New Roman" w:hAnsi="Times New Roman"/>
          <w:sz w:val="28"/>
          <w:szCs w:val="28"/>
        </w:rPr>
        <w:t>.</w:t>
      </w:r>
    </w:p>
    <w:p w:rsidR="00E67644" w:rsidRPr="00A379DD" w:rsidRDefault="00E67644" w:rsidP="001202B3">
      <w:pPr>
        <w:pStyle w:val="ae"/>
        <w:numPr>
          <w:ilvl w:val="0"/>
          <w:numId w:val="3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>Признать утратившими силу с 1</w:t>
      </w:r>
      <w:r w:rsidR="0093626B" w:rsidRPr="00A379DD">
        <w:rPr>
          <w:rFonts w:ascii="Times New Roman" w:hAnsi="Times New Roman"/>
          <w:sz w:val="28"/>
          <w:szCs w:val="28"/>
        </w:rPr>
        <w:t xml:space="preserve"> </w:t>
      </w:r>
      <w:r w:rsidR="007F1C94" w:rsidRPr="00A379DD">
        <w:rPr>
          <w:rFonts w:ascii="Times New Roman" w:hAnsi="Times New Roman"/>
          <w:sz w:val="28"/>
          <w:szCs w:val="28"/>
        </w:rPr>
        <w:t xml:space="preserve">января </w:t>
      </w:r>
      <w:r w:rsidRPr="00A379DD">
        <w:rPr>
          <w:rFonts w:ascii="Times New Roman" w:hAnsi="Times New Roman"/>
          <w:sz w:val="28"/>
          <w:szCs w:val="28"/>
        </w:rPr>
        <w:t xml:space="preserve">2026 года: </w:t>
      </w:r>
    </w:p>
    <w:p w:rsidR="00BD499D" w:rsidRPr="00A379DD" w:rsidRDefault="00BD499D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>решение Собрания депутатов Карталинского муниципального района от 28 октября 2021 года № 188 «Об утверждении Положения о назначении и выплате ежемесячной доплаты к страховой пенсии по старости (инвалидности) лицам, осуществлявшим полномочия председателя Собрания депутатов Карталинского муниципального района на профессиональной постоянной основе и лицам, осуществлявшим полномочия главы Карталинского муниципального района»</w:t>
      </w:r>
      <w:r w:rsidR="0093626B" w:rsidRPr="00A379DD">
        <w:rPr>
          <w:rFonts w:ascii="Times New Roman" w:hAnsi="Times New Roman"/>
          <w:sz w:val="28"/>
          <w:szCs w:val="28"/>
        </w:rPr>
        <w:t>;</w:t>
      </w:r>
    </w:p>
    <w:p w:rsidR="00E67644" w:rsidRPr="00A379DD" w:rsidRDefault="00BD499D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 xml:space="preserve">решение Собрания депутатов Карталинского муниципального района от 30 января 2025 года № 703 «О внесении изменений в решение Собрания депутатов Карталинского муниципального района от 28 октября 2021 года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  </w:t>
      </w:r>
      <w:r w:rsidRPr="00A379DD">
        <w:rPr>
          <w:rFonts w:ascii="Times New Roman" w:hAnsi="Times New Roman"/>
          <w:sz w:val="28"/>
          <w:szCs w:val="28"/>
        </w:rPr>
        <w:t>№ 188»;</w:t>
      </w:r>
    </w:p>
    <w:p w:rsidR="00BD499D" w:rsidRPr="00A379DD" w:rsidRDefault="00BD499D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 xml:space="preserve">решение Собрания депутатов Карталинского муниципального района от 30 июля 2025 года № 780 «О внесении изменений в решение Собрания депутатов Карталинского муниципального района от 28 октября 2021 года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  </w:t>
      </w:r>
      <w:r w:rsidRPr="00A379DD">
        <w:rPr>
          <w:rFonts w:ascii="Times New Roman" w:hAnsi="Times New Roman"/>
          <w:sz w:val="28"/>
          <w:szCs w:val="28"/>
        </w:rPr>
        <w:t>№ 188»</w:t>
      </w:r>
      <w:r w:rsidR="002E2DF3" w:rsidRPr="00A379DD">
        <w:rPr>
          <w:rFonts w:ascii="Times New Roman" w:hAnsi="Times New Roman"/>
          <w:sz w:val="28"/>
          <w:szCs w:val="28"/>
        </w:rPr>
        <w:t>;</w:t>
      </w:r>
    </w:p>
    <w:p w:rsidR="002E2DF3" w:rsidRPr="00A379DD" w:rsidRDefault="002E2DF3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226013173"/>
      <w:r w:rsidRPr="00A379DD">
        <w:rPr>
          <w:rFonts w:ascii="Times New Roman" w:hAnsi="Times New Roman"/>
          <w:sz w:val="28"/>
          <w:szCs w:val="28"/>
        </w:rPr>
        <w:lastRenderedPageBreak/>
        <w:t xml:space="preserve">решение Совета депутатов Анненского сельского поселения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           </w:t>
      </w:r>
      <w:r w:rsidRPr="00A379DD">
        <w:rPr>
          <w:rFonts w:ascii="Times New Roman" w:hAnsi="Times New Roman"/>
          <w:sz w:val="28"/>
          <w:szCs w:val="28"/>
        </w:rPr>
        <w:t xml:space="preserve">от 15 декабря 2022 года № 23 </w:t>
      </w:r>
      <w:bookmarkEnd w:id="3"/>
      <w:r w:rsidRPr="00A379DD">
        <w:rPr>
          <w:rFonts w:ascii="Times New Roman" w:hAnsi="Times New Roman"/>
          <w:sz w:val="28"/>
          <w:szCs w:val="28"/>
        </w:rPr>
        <w:t>«Об утверждении Положения о назначениии выплате ежемесячной доплаты к страховой пенсии по старости (инвалидности) лицам, осуществлявшим полномочия главы Анненского сельского поселения Карталинского муниципального района»;</w:t>
      </w:r>
    </w:p>
    <w:p w:rsidR="002E2DF3" w:rsidRPr="00A379DD" w:rsidRDefault="002E2DF3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226013190"/>
      <w:r w:rsidRPr="00A379DD">
        <w:rPr>
          <w:rFonts w:ascii="Times New Roman" w:hAnsi="Times New Roman"/>
          <w:sz w:val="28"/>
          <w:szCs w:val="28"/>
        </w:rPr>
        <w:t xml:space="preserve">решение Совета депутатов Анненского сельского поселения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       </w:t>
      </w:r>
      <w:r w:rsidRPr="00A379DD">
        <w:rPr>
          <w:rFonts w:ascii="Times New Roman" w:hAnsi="Times New Roman"/>
          <w:sz w:val="28"/>
          <w:szCs w:val="28"/>
        </w:rPr>
        <w:t xml:space="preserve">от 31 января 2025 года № 2 «О внесении изменений </w:t>
      </w:r>
      <w:r w:rsidR="004C411F" w:rsidRPr="00A379DD">
        <w:rPr>
          <w:rFonts w:ascii="Times New Roman" w:hAnsi="Times New Roman"/>
          <w:sz w:val="28"/>
          <w:szCs w:val="28"/>
        </w:rPr>
        <w:t xml:space="preserve">в </w:t>
      </w:r>
      <w:r w:rsidR="002A51BD" w:rsidRPr="00A379DD">
        <w:rPr>
          <w:rFonts w:ascii="Times New Roman" w:hAnsi="Times New Roman"/>
          <w:sz w:val="28"/>
          <w:szCs w:val="28"/>
        </w:rPr>
        <w:t>Положения о назначении и выплате ежемесячной доплаты к страховой пенсии по старости (инвалидности) лицам, осуществлявшим полномочия главы Анненского сельского поселения Карталинского муниципального района»;</w:t>
      </w:r>
    </w:p>
    <w:bookmarkEnd w:id="4"/>
    <w:p w:rsidR="004C411F" w:rsidRPr="00A379DD" w:rsidRDefault="004C411F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 xml:space="preserve">решение Совета депутатов Анненского сельского поселения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         </w:t>
      </w:r>
      <w:r w:rsidRPr="00A379DD">
        <w:rPr>
          <w:rFonts w:ascii="Times New Roman" w:hAnsi="Times New Roman"/>
          <w:sz w:val="28"/>
          <w:szCs w:val="28"/>
        </w:rPr>
        <w:t xml:space="preserve">от </w:t>
      </w:r>
      <w:r w:rsidR="005B1CC8" w:rsidRPr="00A379DD">
        <w:rPr>
          <w:rFonts w:ascii="Times New Roman" w:hAnsi="Times New Roman"/>
          <w:sz w:val="28"/>
          <w:szCs w:val="28"/>
        </w:rPr>
        <w:t>5 августа</w:t>
      </w:r>
      <w:r w:rsidRPr="00A379DD">
        <w:rPr>
          <w:rFonts w:ascii="Times New Roman" w:hAnsi="Times New Roman"/>
          <w:sz w:val="28"/>
          <w:szCs w:val="28"/>
        </w:rPr>
        <w:t xml:space="preserve"> 2025 года № </w:t>
      </w:r>
      <w:r w:rsidR="005B1CC8" w:rsidRPr="00A379DD">
        <w:rPr>
          <w:rFonts w:ascii="Times New Roman" w:hAnsi="Times New Roman"/>
          <w:sz w:val="28"/>
          <w:szCs w:val="28"/>
        </w:rPr>
        <w:t>11</w:t>
      </w:r>
      <w:r w:rsidRPr="00A379DD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2A51BD" w:rsidRPr="00A379DD">
        <w:rPr>
          <w:rFonts w:ascii="Times New Roman" w:hAnsi="Times New Roman"/>
          <w:sz w:val="28"/>
          <w:szCs w:val="28"/>
        </w:rPr>
        <w:t>Положения о назначении и выплате ежемесячной доплаты к страховой пенсии по старости (инвалидности) лицам, осуществлявшим полномочия главы Анненского сельского поселения Карталинского муниципального района»;</w:t>
      </w:r>
    </w:p>
    <w:p w:rsidR="00C1607E" w:rsidRPr="00A379DD" w:rsidRDefault="00C1607E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 xml:space="preserve">решение Совета депутатов Великопетровского  сельского поселения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</w:t>
      </w:r>
      <w:r w:rsidRPr="00A379DD">
        <w:rPr>
          <w:rFonts w:ascii="Times New Roman" w:hAnsi="Times New Roman"/>
          <w:sz w:val="28"/>
          <w:szCs w:val="28"/>
        </w:rPr>
        <w:t>от 8 апреля 2025 года № 115 «Об утверждении Положения о назначении и выплате ежемесячной доплаты к страховой пенсии по старости (инвалидности) лицам, осуществлявшим полномочия главы Великопетровского сельского поселения Карталинского муниципального района»;</w:t>
      </w:r>
    </w:p>
    <w:p w:rsidR="00BB0E9B" w:rsidRPr="00A379DD" w:rsidRDefault="00BB0E9B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bookmarkStart w:id="5" w:name="_Hlk226015695"/>
      <w:r w:rsidRPr="00A379DD">
        <w:rPr>
          <w:rFonts w:ascii="Times New Roman" w:hAnsi="Times New Roman"/>
          <w:sz w:val="28"/>
          <w:szCs w:val="28"/>
        </w:rPr>
        <w:t>Неплюевского</w:t>
      </w:r>
      <w:bookmarkEnd w:id="5"/>
      <w:r w:rsidRPr="00A379D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     </w:t>
      </w:r>
      <w:r w:rsidRPr="00A379DD">
        <w:rPr>
          <w:rFonts w:ascii="Times New Roman" w:hAnsi="Times New Roman"/>
          <w:sz w:val="28"/>
          <w:szCs w:val="28"/>
        </w:rPr>
        <w:t>от 28 апреля 2023 года № 65 «Об утверждении Положения о назначении и выплате ежемесячной доплаты к страховой пенсии по старости (инвалидности) лицам, осуществлявшим полномочия главы Неплюевского сельского поселения Карталинского муниципального района»;</w:t>
      </w:r>
    </w:p>
    <w:p w:rsidR="000F6D66" w:rsidRPr="00A379DD" w:rsidRDefault="000F6D66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bookmarkStart w:id="6" w:name="_Hlk226015974"/>
      <w:r w:rsidRPr="00A379DD">
        <w:rPr>
          <w:rFonts w:ascii="Times New Roman" w:hAnsi="Times New Roman"/>
          <w:sz w:val="28"/>
          <w:szCs w:val="28"/>
        </w:rPr>
        <w:t xml:space="preserve">Южно-Степного </w:t>
      </w:r>
      <w:bookmarkEnd w:id="6"/>
      <w:r w:rsidRPr="00A379D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  </w:t>
      </w:r>
      <w:r w:rsidRPr="00A379DD">
        <w:rPr>
          <w:rFonts w:ascii="Times New Roman" w:hAnsi="Times New Roman"/>
          <w:sz w:val="28"/>
          <w:szCs w:val="28"/>
        </w:rPr>
        <w:t>от 20 января 2023 года № 1 «Об утверждении Положения о назначении и выплате ежемесячной доплаты к страховой пенсии по старости (инвалидности) лицам, осуществлявшим полномочия главы Южно-Степного сельского поселения Карталинского муниципального района»;</w:t>
      </w:r>
    </w:p>
    <w:p w:rsidR="00B101D2" w:rsidRPr="00A379DD" w:rsidRDefault="00B101D2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 xml:space="preserve">решение Совета депутатов Мичуринского сельского поселения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  </w:t>
      </w:r>
      <w:r w:rsidRPr="00A379DD">
        <w:rPr>
          <w:rFonts w:ascii="Times New Roman" w:hAnsi="Times New Roman"/>
          <w:sz w:val="28"/>
          <w:szCs w:val="28"/>
        </w:rPr>
        <w:t>от 2 июня 2022 года № 4 «Об утверждении Положения о назначении и выплате ежемесячной доплаты к страховой пенсии по старости (инвалидности) лицам, осуществлявшим полномочия главы Мичуринского сельского поселения Карталинского муниципального района»;</w:t>
      </w:r>
    </w:p>
    <w:p w:rsidR="00920F14" w:rsidRPr="00A379DD" w:rsidRDefault="00920F14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7" w:name="_Hlk226016771"/>
      <w:r w:rsidRPr="00A379D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bookmarkStart w:id="8" w:name="_Hlk226016686"/>
      <w:r w:rsidR="00FB3792" w:rsidRPr="00A379DD">
        <w:rPr>
          <w:rFonts w:ascii="Times New Roman" w:hAnsi="Times New Roman"/>
          <w:sz w:val="28"/>
          <w:szCs w:val="28"/>
        </w:rPr>
        <w:t>Снежненского</w:t>
      </w:r>
      <w:bookmarkEnd w:id="8"/>
      <w:r w:rsidR="001202B3" w:rsidRPr="00A379DD">
        <w:rPr>
          <w:rFonts w:ascii="Times New Roman" w:hAnsi="Times New Roman"/>
          <w:sz w:val="28"/>
          <w:szCs w:val="28"/>
        </w:rPr>
        <w:t xml:space="preserve"> </w:t>
      </w:r>
      <w:r w:rsidRPr="00A379D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      </w:t>
      </w:r>
      <w:r w:rsidRPr="00A379DD">
        <w:rPr>
          <w:rFonts w:ascii="Times New Roman" w:hAnsi="Times New Roman"/>
          <w:sz w:val="28"/>
          <w:szCs w:val="28"/>
        </w:rPr>
        <w:t xml:space="preserve">от </w:t>
      </w:r>
      <w:r w:rsidR="00FB3792" w:rsidRPr="00A379DD">
        <w:rPr>
          <w:rFonts w:ascii="Times New Roman" w:hAnsi="Times New Roman"/>
          <w:sz w:val="28"/>
          <w:szCs w:val="28"/>
        </w:rPr>
        <w:t>7</w:t>
      </w:r>
      <w:r w:rsidRPr="00A379DD">
        <w:rPr>
          <w:rFonts w:ascii="Times New Roman" w:hAnsi="Times New Roman"/>
          <w:sz w:val="28"/>
          <w:szCs w:val="28"/>
        </w:rPr>
        <w:t xml:space="preserve"> ию</w:t>
      </w:r>
      <w:r w:rsidR="00FB3792" w:rsidRPr="00A379DD">
        <w:rPr>
          <w:rFonts w:ascii="Times New Roman" w:hAnsi="Times New Roman"/>
          <w:sz w:val="28"/>
          <w:szCs w:val="28"/>
        </w:rPr>
        <w:t>л</w:t>
      </w:r>
      <w:r w:rsidRPr="00A379DD">
        <w:rPr>
          <w:rFonts w:ascii="Times New Roman" w:hAnsi="Times New Roman"/>
          <w:sz w:val="28"/>
          <w:szCs w:val="28"/>
        </w:rPr>
        <w:t>я 2022 года № 4</w:t>
      </w:r>
      <w:r w:rsidR="00FB3792" w:rsidRPr="00A379DD">
        <w:rPr>
          <w:rFonts w:ascii="Times New Roman" w:hAnsi="Times New Roman"/>
          <w:sz w:val="28"/>
          <w:szCs w:val="28"/>
        </w:rPr>
        <w:t>4</w:t>
      </w:r>
      <w:r w:rsidRPr="00A379DD">
        <w:rPr>
          <w:rFonts w:ascii="Times New Roman" w:hAnsi="Times New Roman"/>
          <w:sz w:val="28"/>
          <w:szCs w:val="28"/>
        </w:rPr>
        <w:t xml:space="preserve"> «Об утверждении Положения о назначении и выплате ежемесячной доплаты к страховой пенсии по старости (инвалидности) лицам, осуществлявшим полномочия главы </w:t>
      </w:r>
      <w:r w:rsidR="00FB3792" w:rsidRPr="00A379DD">
        <w:rPr>
          <w:rFonts w:ascii="Times New Roman" w:hAnsi="Times New Roman"/>
          <w:sz w:val="28"/>
          <w:szCs w:val="28"/>
        </w:rPr>
        <w:t>Снежненского</w:t>
      </w:r>
      <w:r w:rsidRPr="00A379DD">
        <w:rPr>
          <w:rFonts w:ascii="Times New Roman" w:hAnsi="Times New Roman"/>
          <w:sz w:val="28"/>
          <w:szCs w:val="28"/>
        </w:rPr>
        <w:t xml:space="preserve"> сельского поселения Карталинского муниципального района»;</w:t>
      </w:r>
    </w:p>
    <w:p w:rsidR="00FB3792" w:rsidRPr="00A379DD" w:rsidRDefault="00FB3792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9" w:name="_Hlk226016944"/>
      <w:bookmarkEnd w:id="7"/>
      <w:r w:rsidRPr="00A379D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691965" w:rsidRPr="00A379DD">
        <w:rPr>
          <w:rFonts w:ascii="Times New Roman" w:hAnsi="Times New Roman"/>
          <w:sz w:val="28"/>
          <w:szCs w:val="28"/>
        </w:rPr>
        <w:t>Полтавского</w:t>
      </w:r>
      <w:r w:rsidRPr="00A379D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           </w:t>
      </w:r>
      <w:r w:rsidRPr="00A379DD">
        <w:rPr>
          <w:rFonts w:ascii="Times New Roman" w:hAnsi="Times New Roman"/>
          <w:sz w:val="28"/>
          <w:szCs w:val="28"/>
        </w:rPr>
        <w:t>от</w:t>
      </w:r>
      <w:r w:rsidR="0093626B" w:rsidRPr="00A379DD">
        <w:rPr>
          <w:rFonts w:ascii="Times New Roman" w:hAnsi="Times New Roman"/>
          <w:sz w:val="28"/>
          <w:szCs w:val="28"/>
        </w:rPr>
        <w:t xml:space="preserve"> </w:t>
      </w:r>
      <w:r w:rsidR="00691965" w:rsidRPr="00A379DD">
        <w:rPr>
          <w:rFonts w:ascii="Times New Roman" w:hAnsi="Times New Roman"/>
          <w:sz w:val="28"/>
          <w:szCs w:val="28"/>
        </w:rPr>
        <w:t>9</w:t>
      </w:r>
      <w:r w:rsidRPr="00A379DD">
        <w:rPr>
          <w:rFonts w:ascii="Times New Roman" w:hAnsi="Times New Roman"/>
          <w:sz w:val="28"/>
          <w:szCs w:val="28"/>
        </w:rPr>
        <w:t xml:space="preserve"> ию</w:t>
      </w:r>
      <w:r w:rsidR="00691965" w:rsidRPr="00A379DD">
        <w:rPr>
          <w:rFonts w:ascii="Times New Roman" w:hAnsi="Times New Roman"/>
          <w:sz w:val="28"/>
          <w:szCs w:val="28"/>
        </w:rPr>
        <w:t>н</w:t>
      </w:r>
      <w:r w:rsidRPr="00A379DD">
        <w:rPr>
          <w:rFonts w:ascii="Times New Roman" w:hAnsi="Times New Roman"/>
          <w:sz w:val="28"/>
          <w:szCs w:val="28"/>
        </w:rPr>
        <w:t>я 202</w:t>
      </w:r>
      <w:r w:rsidR="00691965" w:rsidRPr="00A379DD">
        <w:rPr>
          <w:rFonts w:ascii="Times New Roman" w:hAnsi="Times New Roman"/>
          <w:sz w:val="28"/>
          <w:szCs w:val="28"/>
        </w:rPr>
        <w:t>5</w:t>
      </w:r>
      <w:r w:rsidRPr="00A379DD">
        <w:rPr>
          <w:rFonts w:ascii="Times New Roman" w:hAnsi="Times New Roman"/>
          <w:sz w:val="28"/>
          <w:szCs w:val="28"/>
        </w:rPr>
        <w:t xml:space="preserve"> года № </w:t>
      </w:r>
      <w:r w:rsidR="00691965" w:rsidRPr="00A379DD">
        <w:rPr>
          <w:rFonts w:ascii="Times New Roman" w:hAnsi="Times New Roman"/>
          <w:sz w:val="28"/>
          <w:szCs w:val="28"/>
        </w:rPr>
        <w:t xml:space="preserve">60 </w:t>
      </w:r>
      <w:r w:rsidRPr="00A379DD">
        <w:rPr>
          <w:rFonts w:ascii="Times New Roman" w:hAnsi="Times New Roman"/>
          <w:sz w:val="28"/>
          <w:szCs w:val="28"/>
        </w:rPr>
        <w:t xml:space="preserve">«Об утверждении Положения о назначении и выплате ежемесячной доплаты к страховой пенсии по старости (инвалидности) лицам, осуществлявшим полномочия главы </w:t>
      </w:r>
      <w:r w:rsidR="00691965" w:rsidRPr="00A379DD">
        <w:rPr>
          <w:rFonts w:ascii="Times New Roman" w:hAnsi="Times New Roman"/>
          <w:sz w:val="28"/>
          <w:szCs w:val="28"/>
        </w:rPr>
        <w:t xml:space="preserve">Полтавского </w:t>
      </w:r>
      <w:r w:rsidRPr="00A379DD">
        <w:rPr>
          <w:rFonts w:ascii="Times New Roman" w:hAnsi="Times New Roman"/>
          <w:sz w:val="28"/>
          <w:szCs w:val="28"/>
        </w:rPr>
        <w:t>сельского поселения Карталинского муниципального района»;</w:t>
      </w:r>
    </w:p>
    <w:bookmarkEnd w:id="9"/>
    <w:p w:rsidR="00691965" w:rsidRPr="00A379DD" w:rsidRDefault="00691965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 xml:space="preserve">решение Совета депутатов Еленинского сельского поселения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         </w:t>
      </w:r>
      <w:r w:rsidRPr="00A379DD">
        <w:rPr>
          <w:rFonts w:ascii="Times New Roman" w:hAnsi="Times New Roman"/>
          <w:sz w:val="28"/>
          <w:szCs w:val="28"/>
        </w:rPr>
        <w:t xml:space="preserve">от </w:t>
      </w:r>
      <w:r w:rsidR="00196D34" w:rsidRPr="00A379DD">
        <w:rPr>
          <w:rFonts w:ascii="Times New Roman" w:hAnsi="Times New Roman"/>
          <w:sz w:val="28"/>
          <w:szCs w:val="28"/>
        </w:rPr>
        <w:t xml:space="preserve">04.07.2025 года </w:t>
      </w:r>
      <w:r w:rsidRPr="00A379DD">
        <w:rPr>
          <w:rFonts w:ascii="Times New Roman" w:hAnsi="Times New Roman"/>
          <w:sz w:val="28"/>
          <w:szCs w:val="28"/>
        </w:rPr>
        <w:t xml:space="preserve"> №</w:t>
      </w:r>
      <w:r w:rsidR="00196D34" w:rsidRPr="00A379DD">
        <w:rPr>
          <w:rFonts w:ascii="Times New Roman" w:hAnsi="Times New Roman"/>
          <w:sz w:val="28"/>
          <w:szCs w:val="28"/>
        </w:rPr>
        <w:t>91</w:t>
      </w:r>
      <w:r w:rsidRPr="00A379DD">
        <w:rPr>
          <w:rFonts w:ascii="Times New Roman" w:hAnsi="Times New Roman"/>
          <w:sz w:val="28"/>
          <w:szCs w:val="28"/>
        </w:rPr>
        <w:t xml:space="preserve"> «Об утверждении Положения о назначении и выплате ежемесячной доплаты к страховой пенсии по старости (инвалидности) лицам, </w:t>
      </w:r>
      <w:r w:rsidRPr="00A379DD">
        <w:rPr>
          <w:rFonts w:ascii="Times New Roman" w:hAnsi="Times New Roman"/>
          <w:sz w:val="28"/>
          <w:szCs w:val="28"/>
        </w:rPr>
        <w:lastRenderedPageBreak/>
        <w:t>осуществлявшим полномочия главы Еленинского сельского поселения Карталинского муниципального района»;</w:t>
      </w:r>
    </w:p>
    <w:p w:rsidR="00AB14AF" w:rsidRPr="00A379DD" w:rsidRDefault="00AB14AF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bookmarkStart w:id="10" w:name="_Hlk226017415"/>
      <w:r w:rsidRPr="00A379DD">
        <w:rPr>
          <w:rFonts w:ascii="Times New Roman" w:hAnsi="Times New Roman"/>
          <w:sz w:val="28"/>
          <w:szCs w:val="28"/>
        </w:rPr>
        <w:t xml:space="preserve">Карталинского городского поселения </w:t>
      </w:r>
      <w:bookmarkEnd w:id="10"/>
      <w:r w:rsidR="0093626B" w:rsidRPr="00A379DD">
        <w:rPr>
          <w:rFonts w:ascii="Times New Roman" w:hAnsi="Times New Roman"/>
          <w:sz w:val="28"/>
          <w:szCs w:val="28"/>
        </w:rPr>
        <w:t xml:space="preserve">             </w:t>
      </w:r>
      <w:r w:rsidRPr="00A379DD">
        <w:rPr>
          <w:rFonts w:ascii="Times New Roman" w:hAnsi="Times New Roman"/>
          <w:sz w:val="28"/>
          <w:szCs w:val="28"/>
        </w:rPr>
        <w:t xml:space="preserve">от 17 июля 2025 года  № 56 «Об утверждении Положения </w:t>
      </w:r>
      <w:r w:rsidR="00944C5C" w:rsidRPr="00A379DD">
        <w:rPr>
          <w:rFonts w:ascii="Times New Roman" w:hAnsi="Times New Roman"/>
          <w:sz w:val="28"/>
          <w:szCs w:val="28"/>
        </w:rPr>
        <w:t>о назначении и выплате ежемесячной доплаты к страховой пенсии по старости (инвалидности) лицам, замещавшим муниципальные должности на постоянной основе на территории Карталинского городского поселения</w:t>
      </w:r>
      <w:r w:rsidRPr="00A379DD">
        <w:rPr>
          <w:rFonts w:ascii="Times New Roman" w:hAnsi="Times New Roman"/>
          <w:sz w:val="28"/>
          <w:szCs w:val="28"/>
        </w:rPr>
        <w:t>»;</w:t>
      </w:r>
    </w:p>
    <w:p w:rsidR="00AB14AF" w:rsidRPr="00A379DD" w:rsidRDefault="00684128" w:rsidP="001202B3">
      <w:pPr>
        <w:pStyle w:val="ae"/>
        <w:numPr>
          <w:ilvl w:val="0"/>
          <w:numId w:val="4"/>
        </w:numPr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 xml:space="preserve">решение Совета депутатов Карталинского городского поселения </w:t>
      </w:r>
      <w:r w:rsidR="0093626B" w:rsidRPr="00A379DD">
        <w:rPr>
          <w:rFonts w:ascii="Times New Roman" w:hAnsi="Times New Roman"/>
          <w:sz w:val="28"/>
          <w:szCs w:val="28"/>
        </w:rPr>
        <w:t xml:space="preserve">           </w:t>
      </w:r>
      <w:r w:rsidRPr="00A379DD">
        <w:rPr>
          <w:rFonts w:ascii="Times New Roman" w:hAnsi="Times New Roman"/>
          <w:sz w:val="28"/>
          <w:szCs w:val="28"/>
        </w:rPr>
        <w:t>от 19 августа 2025 года № 60 «О внесении изменений в решение Совета депутатов Карталинского городского поселения от 17 июля 2025 года  № 56»</w:t>
      </w:r>
      <w:r w:rsidR="001202B3" w:rsidRPr="00A379DD">
        <w:rPr>
          <w:rFonts w:ascii="Times New Roman" w:hAnsi="Times New Roman"/>
          <w:sz w:val="28"/>
          <w:szCs w:val="28"/>
        </w:rPr>
        <w:t>.</w:t>
      </w:r>
    </w:p>
    <w:p w:rsidR="007F1C94" w:rsidRPr="00A379DD" w:rsidRDefault="007F1C94" w:rsidP="001202B3">
      <w:pPr>
        <w:pStyle w:val="ae"/>
        <w:tabs>
          <w:tab w:val="left" w:pos="993"/>
          <w:tab w:val="left" w:pos="893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79DD">
        <w:rPr>
          <w:rFonts w:ascii="Times New Roman" w:hAnsi="Times New Roman"/>
          <w:sz w:val="28"/>
          <w:szCs w:val="28"/>
        </w:rPr>
        <w:t>3. Настоящее решение</w:t>
      </w:r>
      <w:r w:rsidR="006C5B1B" w:rsidRPr="00A379DD">
        <w:rPr>
          <w:rFonts w:ascii="Times New Roman" w:hAnsi="Times New Roman"/>
          <w:sz w:val="28"/>
          <w:szCs w:val="28"/>
        </w:rPr>
        <w:t xml:space="preserve"> вступает в силу с момента опубликования и </w:t>
      </w:r>
      <w:r w:rsidRPr="00A379DD">
        <w:rPr>
          <w:rFonts w:ascii="Times New Roman" w:hAnsi="Times New Roman"/>
          <w:sz w:val="28"/>
          <w:szCs w:val="28"/>
        </w:rPr>
        <w:t xml:space="preserve"> распространяет свое действие на правоотношения, возникшие с 1 января 2026 года.</w:t>
      </w:r>
    </w:p>
    <w:p w:rsidR="003D1CFB" w:rsidRPr="00A379DD" w:rsidRDefault="007F1C94" w:rsidP="001202B3">
      <w:pPr>
        <w:tabs>
          <w:tab w:val="left" w:pos="993"/>
          <w:tab w:val="left" w:pos="89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9D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D1CFB" w:rsidRPr="00A379DD">
        <w:rPr>
          <w:rFonts w:ascii="Times New Roman" w:eastAsia="Times New Roman" w:hAnsi="Times New Roman" w:cs="Times New Roman"/>
          <w:sz w:val="28"/>
          <w:szCs w:val="28"/>
        </w:rPr>
        <w:t xml:space="preserve">. Направить настоящее решение Главе Карталинского муниципального округа </w:t>
      </w:r>
      <w:r w:rsidR="0093626B" w:rsidRPr="00A379DD">
        <w:rPr>
          <w:rFonts w:ascii="Times New Roman" w:eastAsia="Times New Roman" w:hAnsi="Times New Roman" w:cs="Times New Roman"/>
          <w:sz w:val="28"/>
          <w:szCs w:val="28"/>
        </w:rPr>
        <w:t xml:space="preserve">Челябинской области </w:t>
      </w:r>
      <w:r w:rsidR="003D1CFB" w:rsidRPr="00A379DD">
        <w:rPr>
          <w:rFonts w:ascii="Times New Roman" w:eastAsia="Times New Roman" w:hAnsi="Times New Roman" w:cs="Times New Roman"/>
          <w:sz w:val="28"/>
          <w:szCs w:val="28"/>
        </w:rPr>
        <w:t>для подписания и опубликования.</w:t>
      </w:r>
    </w:p>
    <w:p w:rsidR="001202B3" w:rsidRPr="00A379DD" w:rsidRDefault="001202B3" w:rsidP="001202B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A379DD">
        <w:rPr>
          <w:rFonts w:ascii="Times New Roman" w:hAnsi="Times New Roman"/>
          <w:spacing w:val="-1"/>
          <w:sz w:val="28"/>
          <w:szCs w:val="26"/>
        </w:rPr>
        <w:t xml:space="preserve">5. </w:t>
      </w:r>
      <w:r w:rsidRPr="00A379DD">
        <w:rPr>
          <w:rFonts w:ascii="Times New Roman" w:hAnsi="Times New Roman"/>
          <w:sz w:val="28"/>
          <w:szCs w:val="26"/>
        </w:rPr>
        <w:t xml:space="preserve">Настоящее решение </w:t>
      </w:r>
      <w:r w:rsidRPr="00A379DD">
        <w:rPr>
          <w:rFonts w:ascii="Times New Roman" w:eastAsia="Arial" w:hAnsi="Times New Roman"/>
          <w:sz w:val="28"/>
          <w:szCs w:val="26"/>
        </w:rPr>
        <w:t>опубликовать</w:t>
      </w:r>
      <w:r w:rsidRPr="00A379DD">
        <w:rPr>
          <w:rFonts w:ascii="Times New Roman" w:hAnsi="Times New Roman"/>
          <w:sz w:val="28"/>
          <w:szCs w:val="26"/>
        </w:rPr>
        <w:t xml:space="preserve"> </w:t>
      </w:r>
      <w:r w:rsidRPr="00A379DD">
        <w:rPr>
          <w:rFonts w:ascii="Times New Roman" w:eastAsia="Arial" w:hAnsi="Times New Roman"/>
          <w:sz w:val="28"/>
          <w:szCs w:val="26"/>
        </w:rPr>
        <w:t>на официальном сайте Администрации  Карталинского муниципального округа Челябинской области.</w:t>
      </w:r>
    </w:p>
    <w:p w:rsidR="001202B3" w:rsidRPr="00A379DD" w:rsidRDefault="001202B3" w:rsidP="001202B3">
      <w:pPr>
        <w:tabs>
          <w:tab w:val="left" w:pos="993"/>
          <w:tab w:val="left" w:pos="89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CFB" w:rsidRPr="00A379DD" w:rsidRDefault="003D1CFB" w:rsidP="001202B3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CFB" w:rsidRPr="00A379DD" w:rsidRDefault="003D1CFB" w:rsidP="00120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9DD"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</w:t>
      </w:r>
    </w:p>
    <w:p w:rsidR="00750456" w:rsidRPr="00A379DD" w:rsidRDefault="003D1CFB" w:rsidP="00120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9DD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:rsidR="003D1CFB" w:rsidRPr="00A379DD" w:rsidRDefault="00750456" w:rsidP="00120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9DD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Pr="00A379DD">
        <w:rPr>
          <w:rFonts w:ascii="Times New Roman" w:eastAsia="Times New Roman" w:hAnsi="Times New Roman" w:cs="Times New Roman"/>
          <w:sz w:val="28"/>
          <w:szCs w:val="28"/>
        </w:rPr>
        <w:tab/>
      </w:r>
      <w:r w:rsidRPr="00A379DD">
        <w:rPr>
          <w:rFonts w:ascii="Times New Roman" w:eastAsia="Times New Roman" w:hAnsi="Times New Roman" w:cs="Times New Roman"/>
          <w:sz w:val="28"/>
          <w:szCs w:val="28"/>
        </w:rPr>
        <w:tab/>
      </w:r>
      <w:r w:rsidRPr="00A379DD">
        <w:rPr>
          <w:rFonts w:ascii="Times New Roman" w:eastAsia="Times New Roman" w:hAnsi="Times New Roman" w:cs="Times New Roman"/>
          <w:sz w:val="28"/>
          <w:szCs w:val="28"/>
        </w:rPr>
        <w:tab/>
      </w:r>
      <w:r w:rsidR="003D1CFB" w:rsidRPr="00A379DD">
        <w:rPr>
          <w:rFonts w:ascii="Times New Roman" w:eastAsia="Times New Roman" w:hAnsi="Times New Roman" w:cs="Times New Roman"/>
          <w:sz w:val="28"/>
          <w:szCs w:val="28"/>
        </w:rPr>
        <w:tab/>
      </w:r>
      <w:r w:rsidR="003D1CFB" w:rsidRPr="00A37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</w:t>
      </w:r>
      <w:r w:rsidR="001202B3" w:rsidRPr="00A37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D1CFB" w:rsidRPr="00A379DD">
        <w:rPr>
          <w:rFonts w:ascii="Times New Roman" w:eastAsia="Times New Roman" w:hAnsi="Times New Roman" w:cs="Times New Roman"/>
          <w:sz w:val="28"/>
          <w:szCs w:val="28"/>
        </w:rPr>
        <w:t>Е.Н. Слинкин</w:t>
      </w:r>
    </w:p>
    <w:p w:rsidR="003D1CFB" w:rsidRPr="00A379DD" w:rsidRDefault="003D1CFB" w:rsidP="00120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2B3" w:rsidRPr="00A379DD" w:rsidRDefault="001202B3" w:rsidP="00120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CFB" w:rsidRPr="00A379DD" w:rsidRDefault="003D1CFB" w:rsidP="00120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9DD">
        <w:rPr>
          <w:rFonts w:ascii="Times New Roman" w:eastAsia="Times New Roman" w:hAnsi="Times New Roman" w:cs="Times New Roman"/>
          <w:sz w:val="28"/>
          <w:szCs w:val="28"/>
        </w:rPr>
        <w:t xml:space="preserve">Глава Карталинского </w:t>
      </w:r>
    </w:p>
    <w:p w:rsidR="00750456" w:rsidRPr="00A379DD" w:rsidRDefault="003D1CFB" w:rsidP="00120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9D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</w:p>
    <w:p w:rsidR="003D1CFB" w:rsidRPr="00A379DD" w:rsidRDefault="00750456" w:rsidP="00120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79DD">
        <w:rPr>
          <w:rFonts w:ascii="Times New Roman" w:eastAsia="Times New Roman" w:hAnsi="Times New Roman" w:cs="Times New Roman"/>
          <w:sz w:val="28"/>
          <w:szCs w:val="28"/>
        </w:rPr>
        <w:t xml:space="preserve">Челябинской области </w:t>
      </w:r>
      <w:r w:rsidR="003D1CFB" w:rsidRPr="00A379DD">
        <w:rPr>
          <w:rFonts w:ascii="Times New Roman" w:eastAsia="Times New Roman" w:hAnsi="Times New Roman" w:cs="Times New Roman"/>
          <w:sz w:val="28"/>
          <w:szCs w:val="28"/>
        </w:rPr>
        <w:tab/>
      </w:r>
      <w:r w:rsidR="003D1CFB" w:rsidRPr="00A379DD">
        <w:rPr>
          <w:rFonts w:ascii="Times New Roman" w:eastAsia="Times New Roman" w:hAnsi="Times New Roman" w:cs="Times New Roman"/>
          <w:sz w:val="28"/>
          <w:szCs w:val="28"/>
        </w:rPr>
        <w:tab/>
      </w:r>
      <w:r w:rsidR="003D1CFB" w:rsidRPr="00A37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1202B3" w:rsidRPr="00A37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3D1CFB" w:rsidRPr="00A379DD">
        <w:rPr>
          <w:rFonts w:ascii="Times New Roman" w:eastAsia="Times New Roman" w:hAnsi="Times New Roman" w:cs="Times New Roman"/>
          <w:sz w:val="28"/>
          <w:szCs w:val="28"/>
        </w:rPr>
        <w:t xml:space="preserve">      А.Г. Вдовин</w:t>
      </w:r>
    </w:p>
    <w:p w:rsidR="003D1CFB" w:rsidRPr="00A379DD" w:rsidRDefault="003D1CFB" w:rsidP="00120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8E7" w:rsidRPr="00A379DD" w:rsidRDefault="008478E7" w:rsidP="00120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00CBA" w:rsidRPr="00A379DD" w:rsidRDefault="00300CBA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B3F79" w:rsidRPr="00A379DD" w:rsidRDefault="00AB3F79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B3F79" w:rsidRPr="00A379DD" w:rsidRDefault="00AB3F79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B3F79" w:rsidRPr="00A379DD" w:rsidRDefault="00AB3F79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B3F79" w:rsidRPr="00A379DD" w:rsidRDefault="00AB3F79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B3F79" w:rsidRPr="00A379DD" w:rsidRDefault="00AB3F79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B3F79" w:rsidRPr="00A379DD" w:rsidRDefault="00AB3F79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B3F79" w:rsidRPr="00A379DD" w:rsidRDefault="00AB3F79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B3F79" w:rsidRPr="00A379DD" w:rsidRDefault="00AB3F79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B3F79" w:rsidRPr="00A379DD" w:rsidRDefault="00AB3F79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57D63" w:rsidRPr="00A379DD" w:rsidRDefault="00357D63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2F60" w:rsidRPr="00A379DD" w:rsidRDefault="00512F60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78E7" w:rsidRPr="00A379DD" w:rsidRDefault="008478E7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02B3" w:rsidRPr="00A379DD" w:rsidRDefault="001202B3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02B3" w:rsidRPr="00A379DD" w:rsidRDefault="001202B3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02B3" w:rsidRPr="00A379DD" w:rsidRDefault="001202B3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02B3" w:rsidRPr="00A379DD" w:rsidRDefault="001202B3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02B3" w:rsidRPr="00A379DD" w:rsidRDefault="001202B3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02B3" w:rsidRPr="00A379DD" w:rsidRDefault="001202B3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02B3" w:rsidRPr="00A379DD" w:rsidRDefault="001202B3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0CBA" w:rsidRPr="00A379DD" w:rsidRDefault="005B1130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300CBA" w:rsidRPr="00A379DD" w:rsidRDefault="00572B5A" w:rsidP="001202B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р</w:t>
      </w:r>
      <w:r w:rsidR="005B1130" w:rsidRPr="00A379DD">
        <w:rPr>
          <w:rFonts w:ascii="Times New Roman" w:hAnsi="Times New Roman" w:cs="Times New Roman"/>
          <w:sz w:val="24"/>
          <w:szCs w:val="24"/>
        </w:rPr>
        <w:t>ешением Собрания депутатов</w:t>
      </w:r>
    </w:p>
    <w:p w:rsidR="00300CBA" w:rsidRPr="00A379DD" w:rsidRDefault="00522AE1" w:rsidP="001202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 xml:space="preserve">Карталинского </w:t>
      </w:r>
      <w:r w:rsidR="005B1130" w:rsidRPr="00A379D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D1CFB" w:rsidRPr="00A379DD">
        <w:rPr>
          <w:rFonts w:ascii="Times New Roman" w:hAnsi="Times New Roman" w:cs="Times New Roman"/>
          <w:sz w:val="24"/>
          <w:szCs w:val="24"/>
        </w:rPr>
        <w:t>округа</w:t>
      </w:r>
    </w:p>
    <w:p w:rsidR="001202B3" w:rsidRPr="00A379DD" w:rsidRDefault="003D1CFB" w:rsidP="001202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1202B3" w:rsidRPr="00A379DD" w:rsidRDefault="001202B3" w:rsidP="001202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/>
          <w:bCs/>
          <w:sz w:val="24"/>
          <w:szCs w:val="24"/>
        </w:rPr>
        <w:t xml:space="preserve">от 23 апреля 2026 года № </w:t>
      </w:r>
      <w:r w:rsidR="0093626B" w:rsidRPr="00A379DD">
        <w:rPr>
          <w:rFonts w:ascii="Times New Roman" w:hAnsi="Times New Roman"/>
          <w:bCs/>
          <w:sz w:val="24"/>
          <w:szCs w:val="24"/>
        </w:rPr>
        <w:t>19</w:t>
      </w:r>
      <w:r w:rsidR="00572B5A" w:rsidRPr="00A379DD">
        <w:rPr>
          <w:rFonts w:ascii="Times New Roman" w:hAnsi="Times New Roman"/>
          <w:bCs/>
          <w:sz w:val="24"/>
          <w:szCs w:val="24"/>
        </w:rPr>
        <w:t>6</w:t>
      </w:r>
    </w:p>
    <w:p w:rsidR="001202B3" w:rsidRPr="00A379DD" w:rsidRDefault="001202B3" w:rsidP="00120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CBA" w:rsidRPr="00A379DD" w:rsidRDefault="005B1130" w:rsidP="001202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ab/>
      </w:r>
      <w:r w:rsidRPr="00A379DD">
        <w:rPr>
          <w:rFonts w:ascii="Times New Roman" w:hAnsi="Times New Roman" w:cs="Times New Roman"/>
          <w:sz w:val="24"/>
          <w:szCs w:val="24"/>
        </w:rPr>
        <w:tab/>
      </w:r>
      <w:r w:rsidRPr="00A379DD">
        <w:rPr>
          <w:rFonts w:ascii="Times New Roman" w:hAnsi="Times New Roman" w:cs="Times New Roman"/>
          <w:sz w:val="24"/>
          <w:szCs w:val="24"/>
        </w:rPr>
        <w:tab/>
      </w:r>
      <w:r w:rsidRPr="00A379DD">
        <w:rPr>
          <w:rFonts w:ascii="Times New Roman" w:hAnsi="Times New Roman" w:cs="Times New Roman"/>
          <w:sz w:val="24"/>
          <w:szCs w:val="24"/>
        </w:rPr>
        <w:tab/>
      </w:r>
      <w:r w:rsidRPr="00A379DD">
        <w:rPr>
          <w:rFonts w:ascii="Times New Roman" w:hAnsi="Times New Roman" w:cs="Times New Roman"/>
          <w:sz w:val="24"/>
          <w:szCs w:val="24"/>
        </w:rPr>
        <w:tab/>
      </w:r>
      <w:r w:rsidRPr="00A379DD">
        <w:rPr>
          <w:rFonts w:ascii="Times New Roman" w:hAnsi="Times New Roman" w:cs="Times New Roman"/>
          <w:sz w:val="24"/>
          <w:szCs w:val="24"/>
        </w:rPr>
        <w:tab/>
      </w:r>
    </w:p>
    <w:p w:rsidR="00512F60" w:rsidRPr="00A379DD" w:rsidRDefault="00512F60" w:rsidP="001202B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Положение</w:t>
      </w:r>
    </w:p>
    <w:p w:rsidR="00300CBA" w:rsidRPr="00A379DD" w:rsidRDefault="00512F60" w:rsidP="001202B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о ежемесячной доплат</w:t>
      </w:r>
      <w:r w:rsidR="00F00ABB" w:rsidRPr="00A379DD">
        <w:rPr>
          <w:rFonts w:ascii="Times New Roman" w:hAnsi="Times New Roman" w:cs="Times New Roman"/>
          <w:sz w:val="24"/>
          <w:szCs w:val="24"/>
        </w:rPr>
        <w:t>е</w:t>
      </w:r>
      <w:r w:rsidRPr="00A379DD">
        <w:rPr>
          <w:rFonts w:ascii="Times New Roman" w:hAnsi="Times New Roman" w:cs="Times New Roman"/>
          <w:sz w:val="24"/>
          <w:szCs w:val="24"/>
        </w:rPr>
        <w:t xml:space="preserve"> к страховой пенсии по старости (инвалидности) лицам, замещавшим муниципальные должности</w:t>
      </w:r>
      <w:r w:rsidR="005441D3" w:rsidRPr="00A379DD">
        <w:rPr>
          <w:rFonts w:ascii="Times New Roman" w:hAnsi="Times New Roman" w:cs="Times New Roman"/>
          <w:sz w:val="24"/>
          <w:szCs w:val="24"/>
        </w:rPr>
        <w:t>на постоянной основе</w:t>
      </w:r>
    </w:p>
    <w:p w:rsidR="002B3876" w:rsidRPr="00A379DD" w:rsidRDefault="002B3876" w:rsidP="001202B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0CBA" w:rsidRPr="00A379DD" w:rsidRDefault="005B1130" w:rsidP="001202B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379DD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EC3550" w:rsidRPr="00A379DD" w:rsidRDefault="005B1130" w:rsidP="0012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379DD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512F60" w:rsidRPr="00A379DD">
        <w:rPr>
          <w:rFonts w:ascii="Times New Roman" w:hAnsi="Times New Roman" w:cs="Times New Roman"/>
          <w:sz w:val="24"/>
          <w:szCs w:val="24"/>
        </w:rPr>
        <w:t>Положение о ежемесячной доплат</w:t>
      </w:r>
      <w:r w:rsidR="00A32976" w:rsidRPr="00A379DD">
        <w:rPr>
          <w:rFonts w:ascii="Times New Roman" w:hAnsi="Times New Roman" w:cs="Times New Roman"/>
          <w:sz w:val="24"/>
          <w:szCs w:val="24"/>
        </w:rPr>
        <w:t>е</w:t>
      </w:r>
      <w:bookmarkStart w:id="11" w:name="_Hlk225946104"/>
      <w:r w:rsidR="007025BA">
        <w:rPr>
          <w:rFonts w:ascii="Times New Roman" w:hAnsi="Times New Roman" w:cs="Times New Roman"/>
          <w:sz w:val="24"/>
          <w:szCs w:val="24"/>
        </w:rPr>
        <w:t xml:space="preserve"> </w:t>
      </w:r>
      <w:r w:rsidR="00512F60" w:rsidRPr="00A379DD">
        <w:rPr>
          <w:rFonts w:ascii="Times New Roman" w:hAnsi="Times New Roman" w:cs="Times New Roman"/>
          <w:sz w:val="24"/>
          <w:szCs w:val="24"/>
        </w:rPr>
        <w:t xml:space="preserve">к страховой пенсии по старости (инвалидности) </w:t>
      </w:r>
      <w:bookmarkStart w:id="12" w:name="_Hlk203460224"/>
      <w:r w:rsidR="00512F60" w:rsidRPr="00A379DD">
        <w:rPr>
          <w:rFonts w:ascii="Times New Roman" w:hAnsi="Times New Roman" w:cs="Times New Roman"/>
          <w:sz w:val="24"/>
          <w:szCs w:val="24"/>
        </w:rPr>
        <w:t xml:space="preserve">лицам, замещавшим муниципальные должности </w:t>
      </w:r>
      <w:r w:rsidR="005B0D18" w:rsidRPr="00A379DD">
        <w:rPr>
          <w:rFonts w:ascii="Times New Roman" w:hAnsi="Times New Roman" w:cs="Times New Roman"/>
          <w:sz w:val="24"/>
          <w:szCs w:val="24"/>
        </w:rPr>
        <w:t xml:space="preserve">на постоянной основе </w:t>
      </w:r>
      <w:bookmarkEnd w:id="11"/>
      <w:bookmarkEnd w:id="12"/>
      <w:r w:rsidRPr="00A379DD">
        <w:rPr>
          <w:rFonts w:ascii="Times New Roman" w:hAnsi="Times New Roman" w:cs="Times New Roman"/>
          <w:sz w:val="24"/>
          <w:szCs w:val="24"/>
        </w:rPr>
        <w:t>(далее именуется - Положение)</w:t>
      </w:r>
      <w:bookmarkStart w:id="13" w:name="_Hlk225945659"/>
      <w:r w:rsidR="00FA2371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2168AF" w:rsidRPr="00A379DD">
        <w:rPr>
          <w:rFonts w:ascii="Times New Roman" w:hAnsi="Times New Roman" w:cs="Times New Roman"/>
          <w:sz w:val="24"/>
          <w:szCs w:val="24"/>
        </w:rPr>
        <w:t>п</w:t>
      </w:r>
      <w:r w:rsidR="00EC3550" w:rsidRPr="00A379DD">
        <w:rPr>
          <w:rFonts w:ascii="Times New Roman" w:hAnsi="Times New Roman"/>
          <w:sz w:val="24"/>
          <w:szCs w:val="24"/>
        </w:rPr>
        <w:t>еречень документов, необходимых для установления ежемесячной доплаты</w:t>
      </w:r>
      <w:r w:rsidR="002168AF" w:rsidRPr="00A379DD">
        <w:rPr>
          <w:rFonts w:ascii="Times New Roman" w:hAnsi="Times New Roman"/>
          <w:sz w:val="24"/>
          <w:szCs w:val="24"/>
        </w:rPr>
        <w:t xml:space="preserve"> к страховой пенсии по старости (инвалидности) лицам, замещавшим муниципальные должности на постоянной основе (далее именуется – ежемесячная доплата)</w:t>
      </w:r>
      <w:r w:rsidR="00EC3550" w:rsidRPr="00A379DD">
        <w:rPr>
          <w:rFonts w:ascii="Times New Roman" w:hAnsi="Times New Roman"/>
          <w:sz w:val="24"/>
          <w:szCs w:val="24"/>
        </w:rPr>
        <w:t>, порядок их предоставления</w:t>
      </w:r>
      <w:r w:rsidR="002168AF" w:rsidRPr="00A379DD">
        <w:rPr>
          <w:rFonts w:ascii="Times New Roman" w:hAnsi="Times New Roman"/>
          <w:sz w:val="24"/>
          <w:szCs w:val="24"/>
        </w:rPr>
        <w:t xml:space="preserve"> и </w:t>
      </w:r>
      <w:r w:rsidR="00EC3550" w:rsidRPr="00A379DD">
        <w:rPr>
          <w:rFonts w:ascii="Times New Roman" w:hAnsi="Times New Roman"/>
          <w:sz w:val="24"/>
          <w:szCs w:val="24"/>
        </w:rPr>
        <w:t>порядок приостановления и прекращения осуществления выплаты ежемесячной доплаты.</w:t>
      </w:r>
      <w:proofErr w:type="gramEnd"/>
    </w:p>
    <w:bookmarkEnd w:id="13"/>
    <w:p w:rsidR="00300CBA" w:rsidRPr="00A379DD" w:rsidRDefault="005B1130" w:rsidP="001202B3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79DD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proofErr w:type="gramStart"/>
      <w:r w:rsidR="005A7C92" w:rsidRPr="00A379DD">
        <w:rPr>
          <w:rFonts w:ascii="Times New Roman" w:hAnsi="Times New Roman" w:cs="Times New Roman"/>
          <w:b w:val="0"/>
          <w:sz w:val="24"/>
          <w:szCs w:val="24"/>
        </w:rPr>
        <w:t>Действие н</w:t>
      </w:r>
      <w:r w:rsidR="006D236C" w:rsidRPr="00A379DD">
        <w:rPr>
          <w:rFonts w:ascii="Times New Roman" w:hAnsi="Times New Roman" w:cs="Times New Roman"/>
          <w:b w:val="0"/>
          <w:sz w:val="24"/>
          <w:szCs w:val="24"/>
        </w:rPr>
        <w:t>астояще</w:t>
      </w:r>
      <w:r w:rsidR="005A7C92" w:rsidRPr="00A379DD">
        <w:rPr>
          <w:rFonts w:ascii="Times New Roman" w:hAnsi="Times New Roman" w:cs="Times New Roman"/>
          <w:b w:val="0"/>
          <w:sz w:val="24"/>
          <w:szCs w:val="24"/>
        </w:rPr>
        <w:t>го</w:t>
      </w:r>
      <w:r w:rsidR="00FA2371" w:rsidRPr="00A37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D236C" w:rsidRPr="00A379DD">
        <w:rPr>
          <w:rFonts w:ascii="Times New Roman" w:hAnsi="Times New Roman" w:cs="Times New Roman"/>
          <w:b w:val="0"/>
          <w:sz w:val="24"/>
          <w:szCs w:val="24"/>
        </w:rPr>
        <w:t>Положени</w:t>
      </w:r>
      <w:r w:rsidR="005A7C92" w:rsidRPr="00A379DD">
        <w:rPr>
          <w:rFonts w:ascii="Times New Roman" w:hAnsi="Times New Roman" w:cs="Times New Roman"/>
          <w:b w:val="0"/>
          <w:sz w:val="24"/>
          <w:szCs w:val="24"/>
        </w:rPr>
        <w:t>я</w:t>
      </w:r>
      <w:r w:rsidR="00FA2371" w:rsidRPr="00A37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D236C" w:rsidRPr="00A379DD">
        <w:rPr>
          <w:rFonts w:ascii="Times New Roman" w:hAnsi="Times New Roman" w:cs="Times New Roman"/>
          <w:b w:val="0"/>
          <w:sz w:val="24"/>
          <w:szCs w:val="24"/>
        </w:rPr>
        <w:t xml:space="preserve">распространяется на </w:t>
      </w:r>
      <w:r w:rsidR="00784378" w:rsidRPr="00A379DD">
        <w:rPr>
          <w:rFonts w:ascii="Times New Roman" w:hAnsi="Times New Roman" w:cs="Times New Roman"/>
          <w:b w:val="0"/>
          <w:sz w:val="24"/>
          <w:szCs w:val="24"/>
        </w:rPr>
        <w:t>лиц</w:t>
      </w:r>
      <w:r w:rsidRPr="00A379DD">
        <w:rPr>
          <w:rFonts w:ascii="Times New Roman" w:hAnsi="Times New Roman" w:cs="Times New Roman"/>
          <w:b w:val="0"/>
          <w:sz w:val="24"/>
          <w:szCs w:val="24"/>
        </w:rPr>
        <w:t>,</w:t>
      </w:r>
      <w:r w:rsidR="00FA2371" w:rsidRPr="00A37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2398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>замещавши</w:t>
      </w:r>
      <w:r w:rsidR="006D236C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>х</w:t>
      </w:r>
      <w:r w:rsidR="00432398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муниципальные должности </w:t>
      </w:r>
      <w:r w:rsidR="005B0D18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постоянной основе </w:t>
      </w:r>
      <w:r w:rsidR="00375274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432398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Карталинско</w:t>
      </w:r>
      <w:r w:rsidR="00375274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="00432398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</w:t>
      </w:r>
      <w:r w:rsidR="00375274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="006D236C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округ</w:t>
      </w:r>
      <w:r w:rsidR="00375274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FA2371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84378" w:rsidRPr="00A37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</w:t>
      </w:r>
      <w:r w:rsidRPr="00A379DD">
        <w:rPr>
          <w:rFonts w:ascii="Times New Roman" w:hAnsi="Times New Roman" w:cs="Times New Roman"/>
          <w:b w:val="0"/>
          <w:sz w:val="24"/>
          <w:szCs w:val="24"/>
        </w:rPr>
        <w:t>достигши</w:t>
      </w:r>
      <w:r w:rsidR="00B862A9" w:rsidRPr="00A379DD">
        <w:rPr>
          <w:rFonts w:ascii="Times New Roman" w:hAnsi="Times New Roman" w:cs="Times New Roman"/>
          <w:b w:val="0"/>
          <w:sz w:val="24"/>
          <w:szCs w:val="24"/>
        </w:rPr>
        <w:t>х</w:t>
      </w:r>
      <w:r w:rsidRPr="00A379DD">
        <w:rPr>
          <w:rFonts w:ascii="Times New Roman" w:hAnsi="Times New Roman" w:cs="Times New Roman"/>
          <w:b w:val="0"/>
          <w:sz w:val="24"/>
          <w:szCs w:val="24"/>
        </w:rPr>
        <w:t xml:space="preserve"> пенсионного возраста или потерявших трудоспособность</w:t>
      </w:r>
      <w:r w:rsidR="00B862A9" w:rsidRPr="00A379DD">
        <w:rPr>
          <w:rFonts w:ascii="Times New Roman" w:hAnsi="Times New Roman" w:cs="Times New Roman"/>
          <w:b w:val="0"/>
          <w:sz w:val="24"/>
          <w:szCs w:val="24"/>
        </w:rPr>
        <w:t>,</w:t>
      </w:r>
      <w:r w:rsidR="004D5A19" w:rsidRPr="00A37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862A9" w:rsidRPr="00A379DD">
        <w:rPr>
          <w:rFonts w:ascii="Times New Roman" w:hAnsi="Times New Roman" w:cs="Times New Roman"/>
          <w:b w:val="0"/>
          <w:sz w:val="24"/>
          <w:szCs w:val="24"/>
        </w:rPr>
        <w:t>и</w:t>
      </w:r>
      <w:bookmarkStart w:id="14" w:name="_Hlk226990154"/>
      <w:r w:rsidR="004D5A19" w:rsidRPr="00A37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862A9" w:rsidRPr="00A379DD">
        <w:rPr>
          <w:rFonts w:ascii="Times New Roman" w:hAnsi="Times New Roman" w:cs="Times New Roman"/>
          <w:b w:val="0"/>
          <w:sz w:val="24"/>
          <w:szCs w:val="24"/>
        </w:rPr>
        <w:t xml:space="preserve">лиц, </w:t>
      </w:r>
      <w:r w:rsidR="00B862A9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замещавших муниципальные должности</w:t>
      </w:r>
      <w:r w:rsidR="004D5A19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="00B862A9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в</w:t>
      </w:r>
      <w:r w:rsidR="004D5A19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="00B862A9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муниципальных образованиях, преобразованных</w:t>
      </w:r>
      <w:r w:rsidR="00FA2371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="00B862A9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в соответствии с частью 3.1-1 статьи 13 Федерального закона от 06.10.2003 года  № 131-ФЗ «Об общих принципах организации местного самоуправления в Российской Федерации» в муниципальный округ, которым установлена</w:t>
      </w:r>
      <w:proofErr w:type="gramEnd"/>
      <w:r w:rsidR="00B862A9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ежемесячная доплата к страховой пенсии по старости (инвалидности)</w:t>
      </w:r>
      <w:r w:rsidR="004D5A19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="00F1358E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в соответствии с Уставом и (или) нормативным правовым актом представительного органа преобразованного муниципального образования</w:t>
      </w:r>
      <w:r w:rsidR="00BD3B6A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, действующего</w:t>
      </w:r>
      <w:bookmarkStart w:id="15" w:name="_Hlk226555039"/>
      <w:r w:rsidR="00FA2371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="00B958FD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до вступления в силу</w:t>
      </w:r>
      <w:r w:rsidR="00FA2371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="00B958FD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Устава Карталинского муниципального округа, принятого решением Собрания депутатов Карталинского муниципального округа</w:t>
      </w:r>
      <w:r w:rsidR="00FA2371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="00B958FD" w:rsidRPr="00A379D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Челябинской области от 27.11.2025 года № 60.</w:t>
      </w:r>
      <w:bookmarkEnd w:id="14"/>
    </w:p>
    <w:bookmarkEnd w:id="15"/>
    <w:p w:rsidR="00300CBA" w:rsidRPr="00A379DD" w:rsidRDefault="00210A14" w:rsidP="001202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. Финансирование расходов на ежемесячные доплаты осуществляется за счет средств бюджета </w:t>
      </w:r>
      <w:r w:rsidR="00C43DFB" w:rsidRPr="00A379DD">
        <w:rPr>
          <w:rFonts w:ascii="Times New Roman" w:hAnsi="Times New Roman" w:cs="Times New Roman"/>
          <w:sz w:val="24"/>
          <w:szCs w:val="24"/>
        </w:rPr>
        <w:t>Карталинского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0CBA" w:rsidRPr="00A379DD" w:rsidRDefault="00210A14" w:rsidP="00120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4</w:t>
      </w:r>
      <w:r w:rsidR="005B1130" w:rsidRPr="00A379DD">
        <w:rPr>
          <w:rFonts w:ascii="Times New Roman" w:hAnsi="Times New Roman" w:cs="Times New Roman"/>
          <w:sz w:val="24"/>
          <w:szCs w:val="24"/>
        </w:rPr>
        <w:t>. О</w:t>
      </w:r>
      <w:r w:rsidR="007F29EF" w:rsidRPr="00A379DD">
        <w:rPr>
          <w:rFonts w:ascii="Times New Roman" w:hAnsi="Times New Roman" w:cs="Times New Roman"/>
          <w:sz w:val="24"/>
          <w:szCs w:val="24"/>
        </w:rPr>
        <w:t>рганизация работы по подготовке и</w:t>
      </w:r>
      <w:r w:rsidR="00FA2371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hAnsi="Times New Roman" w:cs="Times New Roman"/>
          <w:sz w:val="24"/>
          <w:szCs w:val="24"/>
        </w:rPr>
        <w:t xml:space="preserve">проверке документов, связанных с </w:t>
      </w:r>
      <w:r w:rsidR="004B73BF" w:rsidRPr="00A379DD">
        <w:rPr>
          <w:rFonts w:ascii="Times New Roman" w:hAnsi="Times New Roman" w:cs="Times New Roman"/>
          <w:sz w:val="24"/>
          <w:szCs w:val="24"/>
        </w:rPr>
        <w:t>установлением</w:t>
      </w:r>
      <w:r w:rsidR="005B1130" w:rsidRPr="00A379DD">
        <w:rPr>
          <w:rFonts w:ascii="Times New Roman" w:hAnsi="Times New Roman" w:cs="Times New Roman"/>
          <w:sz w:val="24"/>
          <w:szCs w:val="24"/>
        </w:rPr>
        <w:t xml:space="preserve"> ежемесячной доплаты, возлагается на </w:t>
      </w:r>
      <w:bookmarkStart w:id="16" w:name="_Hlk203137325"/>
      <w:r w:rsidR="005B1130" w:rsidRPr="00A379DD">
        <w:rPr>
          <w:rFonts w:ascii="Times New Roman" w:hAnsi="Times New Roman" w:cs="Times New Roman"/>
          <w:sz w:val="24"/>
          <w:szCs w:val="24"/>
        </w:rPr>
        <w:t xml:space="preserve">Комиссию </w:t>
      </w:r>
      <w:bookmarkStart w:id="17" w:name="_Hlk226553962"/>
      <w:r w:rsidR="004B73BF" w:rsidRPr="00A379DD">
        <w:rPr>
          <w:rFonts w:ascii="Times New Roman" w:hAnsi="Times New Roman" w:cs="Times New Roman"/>
          <w:sz w:val="24"/>
          <w:szCs w:val="24"/>
        </w:rPr>
        <w:t>по установлению ежемесячной</w:t>
      </w:r>
      <w:r w:rsidR="00FA2371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4B73BF" w:rsidRPr="00A379DD">
        <w:rPr>
          <w:rFonts w:ascii="Times New Roman" w:hAnsi="Times New Roman" w:cs="Times New Roman"/>
          <w:sz w:val="24"/>
          <w:szCs w:val="24"/>
        </w:rPr>
        <w:t xml:space="preserve">доплаты </w:t>
      </w:r>
      <w:r w:rsidR="004B73BF" w:rsidRPr="00A379DD">
        <w:rPr>
          <w:rFonts w:ascii="Times New Roman" w:hAnsi="Times New Roman" w:cs="Times New Roman"/>
          <w:sz w:val="24"/>
          <w:szCs w:val="24"/>
          <w:lang w:eastAsia="en-US"/>
        </w:rPr>
        <w:t>к страховой</w:t>
      </w:r>
      <w:r w:rsidR="00FA2371" w:rsidRPr="00A379D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B73BF" w:rsidRPr="00A379DD">
        <w:rPr>
          <w:rFonts w:ascii="Times New Roman" w:hAnsi="Times New Roman" w:cs="Times New Roman"/>
          <w:sz w:val="24"/>
          <w:szCs w:val="24"/>
          <w:lang w:eastAsia="en-US"/>
        </w:rPr>
        <w:t>пенсии</w:t>
      </w:r>
      <w:r w:rsidR="00FA2371" w:rsidRPr="00A379D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B73BF" w:rsidRPr="00A379DD">
        <w:rPr>
          <w:rFonts w:ascii="Times New Roman" w:hAnsi="Times New Roman" w:cs="Times New Roman"/>
          <w:sz w:val="24"/>
          <w:szCs w:val="24"/>
        </w:rPr>
        <w:t>по</w:t>
      </w:r>
      <w:r w:rsidR="00FA2371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4B73BF" w:rsidRPr="00A379DD">
        <w:rPr>
          <w:rFonts w:ascii="Times New Roman" w:hAnsi="Times New Roman" w:cs="Times New Roman"/>
          <w:sz w:val="24"/>
          <w:szCs w:val="24"/>
        </w:rPr>
        <w:t>старости (инвалидности)</w:t>
      </w:r>
      <w:r w:rsidR="004D5A19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4B73BF" w:rsidRPr="00A379DD">
        <w:rPr>
          <w:rFonts w:ascii="Times New Roman" w:hAnsi="Times New Roman" w:cs="Times New Roman"/>
          <w:sz w:val="24"/>
          <w:szCs w:val="24"/>
        </w:rPr>
        <w:t>лицам, замещавшим муниципальные  должности на постоянной основе</w:t>
      </w:r>
      <w:bookmarkEnd w:id="16"/>
      <w:bookmarkEnd w:id="17"/>
      <w:r w:rsidR="004D5A19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hAnsi="Times New Roman" w:cs="Times New Roman"/>
          <w:sz w:val="24"/>
          <w:szCs w:val="24"/>
        </w:rPr>
        <w:t>(далее - Комиссия).</w:t>
      </w:r>
    </w:p>
    <w:p w:rsidR="00BA1AAD" w:rsidRPr="00A379DD" w:rsidRDefault="00BA1AAD" w:rsidP="00120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 xml:space="preserve">Состав Комиссии </w:t>
      </w:r>
      <w:r w:rsidR="008667D1" w:rsidRPr="00A379DD">
        <w:rPr>
          <w:rFonts w:ascii="Times New Roman" w:hAnsi="Times New Roman" w:cs="Times New Roman"/>
          <w:sz w:val="24"/>
          <w:szCs w:val="24"/>
        </w:rPr>
        <w:t>и</w:t>
      </w:r>
      <w:r w:rsidRPr="00A379DD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7F29EF" w:rsidRPr="00A379DD">
        <w:rPr>
          <w:rFonts w:ascii="Times New Roman" w:hAnsi="Times New Roman" w:cs="Times New Roman"/>
          <w:sz w:val="24"/>
          <w:szCs w:val="24"/>
        </w:rPr>
        <w:t xml:space="preserve">ее </w:t>
      </w:r>
      <w:r w:rsidRPr="00A379DD">
        <w:rPr>
          <w:rFonts w:ascii="Times New Roman" w:hAnsi="Times New Roman" w:cs="Times New Roman"/>
          <w:sz w:val="24"/>
          <w:szCs w:val="24"/>
        </w:rPr>
        <w:t>работы утвержда</w:t>
      </w:r>
      <w:r w:rsidR="008667D1" w:rsidRPr="00A379DD">
        <w:rPr>
          <w:rFonts w:ascii="Times New Roman" w:hAnsi="Times New Roman" w:cs="Times New Roman"/>
          <w:sz w:val="24"/>
          <w:szCs w:val="24"/>
        </w:rPr>
        <w:t>ю</w:t>
      </w:r>
      <w:r w:rsidRPr="00A379DD">
        <w:rPr>
          <w:rFonts w:ascii="Times New Roman" w:hAnsi="Times New Roman" w:cs="Times New Roman"/>
          <w:sz w:val="24"/>
          <w:szCs w:val="24"/>
        </w:rPr>
        <w:t xml:space="preserve">тся </w:t>
      </w:r>
      <w:r w:rsidR="00193916" w:rsidRPr="00A379DD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2F1C7D" w:rsidRPr="00A379D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A379DD">
        <w:rPr>
          <w:rFonts w:ascii="Times New Roman" w:hAnsi="Times New Roman" w:cs="Times New Roman"/>
          <w:sz w:val="24"/>
          <w:szCs w:val="24"/>
        </w:rPr>
        <w:t xml:space="preserve"> Карталинского муниципального </w:t>
      </w:r>
      <w:r w:rsidR="002F1C7D" w:rsidRPr="00A379DD">
        <w:rPr>
          <w:rFonts w:ascii="Times New Roman" w:hAnsi="Times New Roman" w:cs="Times New Roman"/>
          <w:sz w:val="24"/>
          <w:szCs w:val="24"/>
        </w:rPr>
        <w:t>округа</w:t>
      </w:r>
      <w:r w:rsidRPr="00A379DD">
        <w:rPr>
          <w:rFonts w:ascii="Times New Roman" w:hAnsi="Times New Roman" w:cs="Times New Roman"/>
          <w:sz w:val="24"/>
          <w:szCs w:val="24"/>
        </w:rPr>
        <w:t>.</w:t>
      </w:r>
    </w:p>
    <w:p w:rsidR="00300CBA" w:rsidRPr="00A379DD" w:rsidRDefault="008D5D95" w:rsidP="00120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5</w:t>
      </w:r>
      <w:r w:rsidR="005B1130" w:rsidRPr="00A379DD">
        <w:rPr>
          <w:rFonts w:ascii="Times New Roman" w:hAnsi="Times New Roman" w:cs="Times New Roman"/>
          <w:sz w:val="24"/>
          <w:szCs w:val="24"/>
        </w:rPr>
        <w:t>.  Организация работы, связанной с выплатой</w:t>
      </w:r>
      <w:r w:rsidR="00FA2371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hAnsi="Times New Roman" w:cs="Times New Roman"/>
          <w:sz w:val="24"/>
          <w:szCs w:val="24"/>
        </w:rPr>
        <w:t>ежемесячной доплаты</w:t>
      </w:r>
      <w:r w:rsidR="00375274" w:rsidRPr="00A379DD">
        <w:rPr>
          <w:rFonts w:ascii="Times New Roman" w:hAnsi="Times New Roman" w:cs="Times New Roman"/>
          <w:sz w:val="24"/>
          <w:szCs w:val="24"/>
        </w:rPr>
        <w:t>,</w:t>
      </w:r>
      <w:r w:rsidR="005B1130" w:rsidRPr="00A379DD">
        <w:rPr>
          <w:rFonts w:ascii="Times New Roman" w:hAnsi="Times New Roman" w:cs="Times New Roman"/>
          <w:sz w:val="24"/>
          <w:szCs w:val="24"/>
        </w:rPr>
        <w:t xml:space="preserve"> возлагается на Управление</w:t>
      </w:r>
      <w:r w:rsidR="00FA2371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hAnsi="Times New Roman" w:cs="Times New Roman"/>
          <w:sz w:val="24"/>
          <w:szCs w:val="24"/>
        </w:rPr>
        <w:t>социальной</w:t>
      </w:r>
      <w:r w:rsidR="00FA2371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hAnsi="Times New Roman" w:cs="Times New Roman"/>
          <w:sz w:val="24"/>
          <w:szCs w:val="24"/>
        </w:rPr>
        <w:t>защиты</w:t>
      </w:r>
      <w:r w:rsidR="00FA2371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hAnsi="Times New Roman" w:cs="Times New Roman"/>
          <w:sz w:val="24"/>
          <w:szCs w:val="24"/>
        </w:rPr>
        <w:t>населения</w:t>
      </w:r>
      <w:bookmarkStart w:id="18" w:name="_Hlk203136937"/>
      <w:r w:rsidR="00FA2371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021D2A" w:rsidRPr="00A379DD">
        <w:rPr>
          <w:rFonts w:ascii="Times New Roman" w:hAnsi="Times New Roman" w:cs="Times New Roman"/>
          <w:sz w:val="24"/>
          <w:szCs w:val="24"/>
        </w:rPr>
        <w:t>Карталинского</w:t>
      </w:r>
      <w:r w:rsidR="005B1130" w:rsidRPr="00A379D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F1C7D" w:rsidRPr="00A379DD">
        <w:rPr>
          <w:rFonts w:ascii="Times New Roman" w:hAnsi="Times New Roman" w:cs="Times New Roman"/>
          <w:sz w:val="24"/>
          <w:szCs w:val="24"/>
        </w:rPr>
        <w:t>округа</w:t>
      </w:r>
      <w:bookmarkEnd w:id="18"/>
      <w:r w:rsidR="00FA2371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7F29EF" w:rsidRPr="00A379DD">
        <w:rPr>
          <w:rFonts w:ascii="Times New Roman" w:hAnsi="Times New Roman" w:cs="Times New Roman"/>
          <w:sz w:val="24"/>
          <w:szCs w:val="24"/>
        </w:rPr>
        <w:t xml:space="preserve"> (далее – УСЗН)</w:t>
      </w:r>
      <w:r w:rsidR="005B1130" w:rsidRPr="00A379DD">
        <w:rPr>
          <w:rFonts w:ascii="Times New Roman" w:hAnsi="Times New Roman" w:cs="Times New Roman"/>
          <w:sz w:val="24"/>
          <w:szCs w:val="24"/>
        </w:rPr>
        <w:t>.</w:t>
      </w:r>
    </w:p>
    <w:p w:rsidR="00D71AE3" w:rsidRPr="00A379DD" w:rsidRDefault="00D71AE3" w:rsidP="001202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CBA" w:rsidRPr="00A379DD" w:rsidRDefault="00861108" w:rsidP="001202B3">
      <w:pPr>
        <w:pStyle w:val="af2"/>
        <w:spacing w:before="0" w:beforeAutospacing="0" w:after="0" w:afterAutospacing="0"/>
        <w:ind w:firstLine="708"/>
        <w:jc w:val="center"/>
        <w:rPr>
          <w:b/>
          <w:bCs/>
        </w:rPr>
      </w:pPr>
      <w:r w:rsidRPr="00A379DD">
        <w:rPr>
          <w:b/>
          <w:bCs/>
          <w:lang w:val="en-US"/>
        </w:rPr>
        <w:t>II</w:t>
      </w:r>
      <w:r w:rsidR="005B1130" w:rsidRPr="00A379DD">
        <w:rPr>
          <w:b/>
          <w:bCs/>
        </w:rPr>
        <w:t>. Перечень документов, необходимых</w:t>
      </w:r>
      <w:r w:rsidR="007025BA">
        <w:rPr>
          <w:b/>
          <w:bCs/>
        </w:rPr>
        <w:t xml:space="preserve"> </w:t>
      </w:r>
      <w:r w:rsidR="005B1130" w:rsidRPr="00A379DD">
        <w:rPr>
          <w:b/>
          <w:bCs/>
        </w:rPr>
        <w:t xml:space="preserve">для </w:t>
      </w:r>
      <w:r w:rsidR="00D71AE3" w:rsidRPr="00A379DD">
        <w:rPr>
          <w:b/>
          <w:bCs/>
        </w:rPr>
        <w:t xml:space="preserve">установления </w:t>
      </w:r>
      <w:r w:rsidR="005B1130" w:rsidRPr="00A379DD">
        <w:rPr>
          <w:b/>
          <w:bCs/>
        </w:rPr>
        <w:t>ежемесячной доплаты</w:t>
      </w:r>
      <w:r w:rsidR="00D71AE3" w:rsidRPr="00A379DD">
        <w:rPr>
          <w:b/>
          <w:bCs/>
        </w:rPr>
        <w:t xml:space="preserve"> и порядок их предоставления</w:t>
      </w:r>
    </w:p>
    <w:p w:rsidR="00300CBA" w:rsidRPr="00A379DD" w:rsidRDefault="00D71AE3" w:rsidP="001202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6</w:t>
      </w:r>
      <w:r w:rsidR="005B1130" w:rsidRPr="00A379DD">
        <w:rPr>
          <w:rFonts w:ascii="Times New Roman" w:hAnsi="Times New Roman" w:cs="Times New Roman"/>
          <w:sz w:val="24"/>
          <w:szCs w:val="24"/>
        </w:rPr>
        <w:t xml:space="preserve">. Для </w:t>
      </w:r>
      <w:r w:rsidR="004B73BF" w:rsidRPr="00A379DD">
        <w:rPr>
          <w:rFonts w:ascii="Times New Roman" w:hAnsi="Times New Roman" w:cs="Times New Roman"/>
          <w:sz w:val="24"/>
          <w:szCs w:val="24"/>
        </w:rPr>
        <w:t xml:space="preserve">установления </w:t>
      </w:r>
      <w:r w:rsidR="005B1130" w:rsidRPr="00A379DD">
        <w:rPr>
          <w:rFonts w:ascii="Times New Roman" w:hAnsi="Times New Roman" w:cs="Times New Roman"/>
          <w:sz w:val="24"/>
          <w:szCs w:val="24"/>
        </w:rPr>
        <w:t>ежемесячной доплаты</w:t>
      </w:r>
      <w:r w:rsidR="00FA2371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hAnsi="Times New Roman" w:cs="Times New Roman"/>
          <w:sz w:val="24"/>
          <w:szCs w:val="24"/>
        </w:rPr>
        <w:t>граждане</w:t>
      </w:r>
      <w:r w:rsidR="0042691E" w:rsidRPr="00A379DD">
        <w:rPr>
          <w:rFonts w:ascii="Times New Roman" w:hAnsi="Times New Roman" w:cs="Times New Roman"/>
          <w:sz w:val="24"/>
          <w:szCs w:val="24"/>
        </w:rPr>
        <w:t>,</w:t>
      </w:r>
      <w:r w:rsidR="004D5A19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E76250" w:rsidRPr="00A379DD">
        <w:rPr>
          <w:rFonts w:ascii="Times New Roman" w:hAnsi="Times New Roman" w:cs="Times New Roman"/>
          <w:sz w:val="24"/>
          <w:szCs w:val="24"/>
        </w:rPr>
        <w:t xml:space="preserve">замещавшие муниципальные должности </w:t>
      </w:r>
      <w:r w:rsidR="005B1130" w:rsidRPr="00A379DD">
        <w:rPr>
          <w:rFonts w:ascii="Times New Roman" w:hAnsi="Times New Roman" w:cs="Times New Roman"/>
          <w:sz w:val="24"/>
          <w:szCs w:val="24"/>
        </w:rPr>
        <w:t>представляют в Комиссию следующие документы:</w:t>
      </w: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1) заявление о</w:t>
      </w:r>
      <w:r w:rsidR="004B73BF" w:rsidRPr="00A379DD">
        <w:rPr>
          <w:rFonts w:ascii="Times New Roman" w:hAnsi="Times New Roman" w:cs="Times New Roman"/>
          <w:sz w:val="24"/>
          <w:szCs w:val="24"/>
        </w:rPr>
        <w:t xml:space="preserve">б установлении </w:t>
      </w:r>
      <w:r w:rsidRPr="00A379DD">
        <w:rPr>
          <w:rFonts w:ascii="Times New Roman" w:hAnsi="Times New Roman" w:cs="Times New Roman"/>
          <w:sz w:val="24"/>
          <w:szCs w:val="24"/>
        </w:rPr>
        <w:t>ежемесячной</w:t>
      </w:r>
      <w:r w:rsidR="00021D2A" w:rsidRPr="00A379DD">
        <w:rPr>
          <w:rFonts w:ascii="Times New Roman" w:hAnsi="Times New Roman" w:cs="Times New Roman"/>
          <w:sz w:val="24"/>
          <w:szCs w:val="24"/>
        </w:rPr>
        <w:t xml:space="preserve"> доплаты</w:t>
      </w:r>
      <w:r w:rsidR="000812B5" w:rsidRPr="00A379DD">
        <w:rPr>
          <w:rFonts w:ascii="Times New Roman" w:hAnsi="Times New Roman" w:cs="Times New Roman"/>
          <w:sz w:val="24"/>
          <w:szCs w:val="24"/>
        </w:rPr>
        <w:t>,</w:t>
      </w:r>
      <w:r w:rsidR="00021D2A" w:rsidRPr="00A379DD">
        <w:rPr>
          <w:rFonts w:ascii="Times New Roman" w:hAnsi="Times New Roman" w:cs="Times New Roman"/>
          <w:sz w:val="24"/>
          <w:szCs w:val="24"/>
        </w:rPr>
        <w:t xml:space="preserve"> согласно приложению 1</w:t>
      </w:r>
      <w:r w:rsidR="004D5A19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hAnsi="Times New Roman" w:cs="Times New Roman"/>
          <w:sz w:val="24"/>
          <w:szCs w:val="24"/>
        </w:rPr>
        <w:t>к настоящему Положению;</w:t>
      </w: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2) паспорт;</w:t>
      </w: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 xml:space="preserve">3) справку о размере ежемесячного денежного </w:t>
      </w:r>
      <w:r w:rsidR="00A44275" w:rsidRPr="00A379DD">
        <w:rPr>
          <w:rFonts w:ascii="Times New Roman" w:hAnsi="Times New Roman" w:cs="Times New Roman"/>
          <w:sz w:val="24"/>
          <w:szCs w:val="24"/>
        </w:rPr>
        <w:t>содержания</w:t>
      </w:r>
      <w:r w:rsidR="000812B5" w:rsidRPr="00A379DD">
        <w:rPr>
          <w:rFonts w:ascii="Times New Roman" w:hAnsi="Times New Roman" w:cs="Times New Roman"/>
          <w:sz w:val="24"/>
          <w:szCs w:val="24"/>
        </w:rPr>
        <w:t>,</w:t>
      </w:r>
      <w:r w:rsidRPr="00A379DD">
        <w:rPr>
          <w:rFonts w:ascii="Times New Roman" w:hAnsi="Times New Roman" w:cs="Times New Roman"/>
          <w:sz w:val="24"/>
          <w:szCs w:val="24"/>
        </w:rPr>
        <w:t xml:space="preserve"> согласно приложению 2 к настоящему Положению;</w:t>
      </w: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4) справку о количестве сроков осуществления полномочий</w:t>
      </w:r>
      <w:r w:rsidR="00E76250" w:rsidRPr="00A379DD">
        <w:rPr>
          <w:rFonts w:ascii="Times New Roman" w:hAnsi="Times New Roman" w:cs="Times New Roman"/>
          <w:sz w:val="24"/>
          <w:szCs w:val="24"/>
        </w:rPr>
        <w:t xml:space="preserve"> при замещении муниципальной должности</w:t>
      </w:r>
      <w:r w:rsidRPr="00A379DD">
        <w:rPr>
          <w:rFonts w:ascii="Times New Roman" w:hAnsi="Times New Roman" w:cs="Times New Roman"/>
          <w:sz w:val="24"/>
          <w:szCs w:val="24"/>
        </w:rPr>
        <w:t xml:space="preserve">, учитываемых при </w:t>
      </w:r>
      <w:r w:rsidR="00A44275" w:rsidRPr="00A379DD">
        <w:rPr>
          <w:rFonts w:ascii="Times New Roman" w:hAnsi="Times New Roman" w:cs="Times New Roman"/>
          <w:sz w:val="24"/>
          <w:szCs w:val="24"/>
        </w:rPr>
        <w:t xml:space="preserve">установлении </w:t>
      </w:r>
      <w:r w:rsidRPr="00A379DD">
        <w:rPr>
          <w:rFonts w:ascii="Times New Roman" w:hAnsi="Times New Roman" w:cs="Times New Roman"/>
          <w:sz w:val="24"/>
          <w:szCs w:val="24"/>
        </w:rPr>
        <w:t>ежемесячной доплаты</w:t>
      </w:r>
      <w:r w:rsidR="00861108" w:rsidRPr="00A379DD">
        <w:rPr>
          <w:rFonts w:ascii="Times New Roman" w:hAnsi="Times New Roman" w:cs="Times New Roman"/>
          <w:sz w:val="24"/>
          <w:szCs w:val="24"/>
        </w:rPr>
        <w:t>,</w:t>
      </w:r>
      <w:r w:rsidRPr="00A379DD">
        <w:rPr>
          <w:rFonts w:ascii="Times New Roman" w:hAnsi="Times New Roman" w:cs="Times New Roman"/>
          <w:sz w:val="24"/>
          <w:szCs w:val="24"/>
        </w:rPr>
        <w:t xml:space="preserve"> согласноприложению 3 к настоящему Положению</w:t>
      </w:r>
      <w:r w:rsidR="00FA2371" w:rsidRPr="00A379DD">
        <w:rPr>
          <w:rFonts w:ascii="Times New Roman" w:hAnsi="Times New Roman" w:cs="Times New Roman"/>
          <w:sz w:val="24"/>
          <w:szCs w:val="24"/>
        </w:rPr>
        <w:t>;</w:t>
      </w: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5) копию распоряжения (решения) об освобождении от</w:t>
      </w:r>
      <w:r w:rsidR="00E76250" w:rsidRPr="00A379D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379DD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lastRenderedPageBreak/>
        <w:t>6) трудовую книжку;</w:t>
      </w: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7) копию страхового свидетельства государственного  пенсионного страхования;</w:t>
      </w: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8) номер лицевого счета</w:t>
      </w:r>
      <w:r w:rsidR="00A44275" w:rsidRPr="00A379DD">
        <w:rPr>
          <w:rFonts w:ascii="Times New Roman" w:eastAsia="Times New Roman" w:hAnsi="Times New Roman" w:cs="Times New Roman"/>
          <w:sz w:val="24"/>
          <w:szCs w:val="24"/>
        </w:rPr>
        <w:t>, открытого в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кредитной организации;</w:t>
      </w: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9) заявление – согласие на обработку персональных данных</w:t>
      </w:r>
      <w:r w:rsidR="00BE7F3F" w:rsidRPr="00A379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2371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6B40B1" w:rsidRPr="00A379DD">
        <w:rPr>
          <w:rFonts w:ascii="Times New Roman" w:hAnsi="Times New Roman" w:cs="Times New Roman"/>
          <w:sz w:val="24"/>
          <w:szCs w:val="24"/>
        </w:rPr>
        <w:t xml:space="preserve"> 4</w:t>
      </w:r>
      <w:r w:rsidRPr="00A379DD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Документы, указанные в подпунктах 2 и </w:t>
      </w:r>
      <w:r w:rsidR="007C5408" w:rsidRPr="00A379DD">
        <w:rPr>
          <w:rFonts w:ascii="Times New Roman" w:eastAsia="Times New Roman" w:hAnsi="Times New Roman" w:cs="Times New Roman"/>
          <w:sz w:val="24"/>
          <w:szCs w:val="24"/>
        </w:rPr>
        <w:t>6</w:t>
      </w:r>
      <w:r w:rsidR="008D5D95" w:rsidRPr="00A379DD">
        <w:rPr>
          <w:rFonts w:ascii="Times New Roman" w:eastAsia="Times New Roman" w:hAnsi="Times New Roman" w:cs="Times New Roman"/>
          <w:sz w:val="24"/>
          <w:szCs w:val="24"/>
        </w:rPr>
        <w:t xml:space="preserve"> настоящего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пункта предоставляются в оригиналах с приложением копий.                                        </w:t>
      </w: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В случае невозможности предоставления оригиналов вышеуказанных документов предоставляются их копии, заверенные надлежащим образом в соответствии с нормами Гражданского Кодекса Российской Федерации.</w:t>
      </w:r>
    </w:p>
    <w:p w:rsidR="00BE7F3F" w:rsidRPr="00A379DD" w:rsidRDefault="00BE7F3F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7. В случае изменения банковских реквизитов для перечисления </w:t>
      </w:r>
      <w:r w:rsidRPr="00A379DD">
        <w:rPr>
          <w:rFonts w:ascii="Times New Roman" w:hAnsi="Times New Roman" w:cs="Times New Roman"/>
          <w:sz w:val="24"/>
          <w:szCs w:val="24"/>
        </w:rPr>
        <w:t xml:space="preserve">ежемесячной доплаты гражданин, получающий указанную выплату, предоставляет в УСЗН заявление согласно приложению 5  </w:t>
      </w:r>
      <w:r w:rsidR="00DF024C" w:rsidRPr="00A379DD">
        <w:rPr>
          <w:rFonts w:ascii="Times New Roman" w:hAnsi="Times New Roman" w:cs="Times New Roman"/>
          <w:sz w:val="24"/>
          <w:szCs w:val="24"/>
        </w:rPr>
        <w:t>к настоящему Положению.</w:t>
      </w:r>
    </w:p>
    <w:p w:rsidR="008667D1" w:rsidRPr="00A379DD" w:rsidRDefault="008667D1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0CBA" w:rsidRPr="00A379DD" w:rsidRDefault="005B1130" w:rsidP="001202B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379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6B40B1" w:rsidRPr="00A379DD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379DD">
        <w:rPr>
          <w:rFonts w:ascii="Times New Roman" w:hAnsi="Times New Roman" w:cs="Times New Roman"/>
          <w:b/>
          <w:bCs/>
          <w:sz w:val="24"/>
          <w:szCs w:val="24"/>
        </w:rPr>
        <w:t>. Порядок приостановления</w:t>
      </w:r>
      <w:r w:rsidR="005B273E" w:rsidRPr="00A379DD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A379DD">
        <w:rPr>
          <w:rFonts w:ascii="Times New Roman" w:hAnsi="Times New Roman" w:cs="Times New Roman"/>
          <w:b/>
          <w:bCs/>
          <w:sz w:val="24"/>
          <w:szCs w:val="24"/>
        </w:rPr>
        <w:t xml:space="preserve"> прекращения </w:t>
      </w:r>
      <w:r w:rsidR="00D71AE3" w:rsidRPr="00A379DD"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осуществления </w:t>
      </w:r>
      <w:r w:rsidRPr="00A379DD">
        <w:rPr>
          <w:rFonts w:ascii="Times New Roman" w:hAnsi="Times New Roman" w:cs="Times New Roman"/>
          <w:b/>
          <w:bCs/>
          <w:sz w:val="24"/>
          <w:szCs w:val="24"/>
        </w:rPr>
        <w:t>выплаты ежемесячной доплаты</w:t>
      </w:r>
    </w:p>
    <w:p w:rsidR="00300CBA" w:rsidRPr="00A379DD" w:rsidRDefault="00C769D1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.  Приостановление или прекращение выплаты ежемесячной доплаты осуществляется с первого числа месяца, следующего за месяцем, в котором возникли обстоятельства, </w:t>
      </w:r>
      <w:r w:rsidR="00A44275" w:rsidRPr="00A379DD">
        <w:rPr>
          <w:rFonts w:ascii="Times New Roman" w:eastAsia="Times New Roman" w:hAnsi="Times New Roman" w:cs="Times New Roman"/>
          <w:sz w:val="24"/>
          <w:szCs w:val="24"/>
        </w:rPr>
        <w:t>являющиеся основанием для</w:t>
      </w:r>
      <w:r w:rsidR="00FA2371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85E" w:rsidRPr="00A379DD">
        <w:rPr>
          <w:rFonts w:ascii="Times New Roman" w:eastAsia="Times New Roman" w:hAnsi="Times New Roman" w:cs="Times New Roman"/>
          <w:sz w:val="24"/>
          <w:szCs w:val="24"/>
        </w:rPr>
        <w:t>приостановлени</w:t>
      </w:r>
      <w:r w:rsidR="00A44275" w:rsidRPr="00A379D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385E" w:rsidRPr="00A379DD">
        <w:rPr>
          <w:rFonts w:ascii="Times New Roman" w:eastAsia="Times New Roman" w:hAnsi="Times New Roman" w:cs="Times New Roman"/>
          <w:sz w:val="24"/>
          <w:szCs w:val="24"/>
        </w:rPr>
        <w:t xml:space="preserve"> или прекращени</w:t>
      </w:r>
      <w:r w:rsidR="00A44275" w:rsidRPr="00A379D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385E" w:rsidRPr="00A379DD">
        <w:rPr>
          <w:rFonts w:ascii="Times New Roman" w:eastAsia="Times New Roman" w:hAnsi="Times New Roman" w:cs="Times New Roman"/>
          <w:sz w:val="24"/>
          <w:szCs w:val="24"/>
        </w:rPr>
        <w:t xml:space="preserve"> выплаты ежемесячной доплаты.</w:t>
      </w:r>
    </w:p>
    <w:p w:rsidR="00300CBA" w:rsidRPr="00A379DD" w:rsidRDefault="00C769D1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9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. Получатель ежемесячной доплаты обязан в письменной форме в 5-дневный срок сообщать в УСЗН об обстоятельствах, с возникновением которых выплата ежемесячной доплаты должна быть приостановлена</w:t>
      </w:r>
      <w:r w:rsidR="00E0385E" w:rsidRPr="00A379DD">
        <w:rPr>
          <w:rFonts w:ascii="Times New Roman" w:eastAsia="Times New Roman" w:hAnsi="Times New Roman" w:cs="Times New Roman"/>
          <w:sz w:val="24"/>
          <w:szCs w:val="24"/>
        </w:rPr>
        <w:t xml:space="preserve"> или прекращена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05C1" w:rsidRPr="00A379DD" w:rsidRDefault="00C769D1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0385E" w:rsidRPr="00A379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05C1" w:rsidRPr="00A379DD">
        <w:rPr>
          <w:rFonts w:ascii="Times New Roman" w:eastAsia="Times New Roman" w:hAnsi="Times New Roman" w:cs="Times New Roman"/>
          <w:sz w:val="24"/>
          <w:szCs w:val="24"/>
        </w:rPr>
        <w:t xml:space="preserve">В связи со смертью получателя </w:t>
      </w:r>
      <w:r w:rsidR="00A44275" w:rsidRPr="00A379DD">
        <w:rPr>
          <w:rFonts w:ascii="Times New Roman" w:eastAsia="Times New Roman" w:hAnsi="Times New Roman" w:cs="Times New Roman"/>
          <w:sz w:val="24"/>
          <w:szCs w:val="24"/>
        </w:rPr>
        <w:t xml:space="preserve">выплата </w:t>
      </w:r>
      <w:r w:rsidR="006905C1" w:rsidRPr="00A379DD">
        <w:rPr>
          <w:rFonts w:ascii="Times New Roman" w:eastAsia="Times New Roman" w:hAnsi="Times New Roman" w:cs="Times New Roman"/>
          <w:sz w:val="24"/>
          <w:szCs w:val="24"/>
        </w:rPr>
        <w:t>ежемесячн</w:t>
      </w:r>
      <w:r w:rsidR="00A44275" w:rsidRPr="00A379DD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6905C1" w:rsidRPr="00A379DD">
        <w:rPr>
          <w:rFonts w:ascii="Times New Roman" w:eastAsia="Times New Roman" w:hAnsi="Times New Roman" w:cs="Times New Roman"/>
          <w:sz w:val="24"/>
          <w:szCs w:val="24"/>
        </w:rPr>
        <w:t xml:space="preserve"> доплат</w:t>
      </w:r>
      <w:r w:rsidR="00A44275" w:rsidRPr="00A379D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905C1" w:rsidRPr="00A379DD">
        <w:rPr>
          <w:rFonts w:ascii="Times New Roman" w:eastAsia="Times New Roman" w:hAnsi="Times New Roman" w:cs="Times New Roman"/>
          <w:sz w:val="24"/>
          <w:szCs w:val="24"/>
        </w:rPr>
        <w:t xml:space="preserve"> прекращается с </w:t>
      </w:r>
      <w:r w:rsidR="00320A3C" w:rsidRPr="00A379DD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="006905C1" w:rsidRPr="00A379DD">
        <w:rPr>
          <w:rFonts w:ascii="Times New Roman" w:eastAsia="Times New Roman" w:hAnsi="Times New Roman" w:cs="Times New Roman"/>
          <w:sz w:val="24"/>
          <w:szCs w:val="24"/>
        </w:rPr>
        <w:t xml:space="preserve"> числа месяца, следующего за месяцем смерти, на основании</w:t>
      </w:r>
      <w:r w:rsidR="006905C1" w:rsidRPr="00A379D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5A6B5B" w:rsidRPr="00A379DD">
        <w:rPr>
          <w:rFonts w:ascii="Times New Roman" w:eastAsia="Times New Roman" w:hAnsi="Times New Roman" w:cs="Times New Roman"/>
          <w:sz w:val="24"/>
          <w:szCs w:val="24"/>
        </w:rPr>
        <w:t>справки</w:t>
      </w:r>
      <w:r w:rsidR="00FA2371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5C1" w:rsidRPr="00A379DD">
        <w:rPr>
          <w:rFonts w:ascii="Times New Roman" w:eastAsia="Times New Roman" w:hAnsi="Times New Roman" w:cs="Times New Roman"/>
          <w:sz w:val="24"/>
          <w:szCs w:val="24"/>
        </w:rPr>
        <w:t>о смерти, выданно</w:t>
      </w:r>
      <w:r w:rsidR="005A6B5B" w:rsidRPr="00A379D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905C1" w:rsidRPr="00A379DD">
        <w:rPr>
          <w:rFonts w:ascii="Times New Roman" w:eastAsia="Times New Roman" w:hAnsi="Times New Roman" w:cs="Times New Roman"/>
          <w:sz w:val="24"/>
          <w:szCs w:val="24"/>
        </w:rPr>
        <w:t xml:space="preserve"> органами ЗАГС (или заверенной копии)</w:t>
      </w:r>
      <w:r w:rsidR="005A6B5B" w:rsidRPr="00A379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0CBA" w:rsidRPr="00A379DD" w:rsidRDefault="00EC6612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69D1" w:rsidRPr="00A379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. Возобновление выплаты ежемесячной доплаты производится в порядке, аналогичном порядку </w:t>
      </w:r>
      <w:r w:rsidR="00FF5652" w:rsidRPr="00A379DD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ежемесячной доплаты.</w:t>
      </w:r>
    </w:p>
    <w:p w:rsidR="006E3B00" w:rsidRPr="00A379DD" w:rsidRDefault="006E3B00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gramStart"/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Pr="00A379DD">
        <w:rPr>
          <w:rFonts w:ascii="Times New Roman" w:hAnsi="Times New Roman" w:cs="Times New Roman"/>
          <w:sz w:val="24"/>
          <w:szCs w:val="24"/>
        </w:rPr>
        <w:t xml:space="preserve">лиц,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замещавших муниципальные должности в муниципальных образованиях, преобразованных в соответствии с частью 3.1-1 статьи 13 Федерального закона от 06.10.2003 года</w:t>
      </w:r>
      <w:r w:rsidR="00FA2371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№ 131-ФЗ «Об общих принципах организации местного самоуправления в Российской Федерации» в муниципальный округ, которым установлена ежемесячная доплата к страховой пенсии по старости (инвалидности)</w:t>
      </w:r>
      <w:r w:rsidR="00FA2371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в соответствии с Уставом и (или) нормативным правовым актом представительного органа преобразованного муниципального образования</w:t>
      </w:r>
      <w:proofErr w:type="gramEnd"/>
      <w:r w:rsidRPr="00A379DD">
        <w:rPr>
          <w:rFonts w:ascii="Times New Roman" w:eastAsia="Times New Roman" w:hAnsi="Times New Roman" w:cs="Times New Roman"/>
          <w:sz w:val="24"/>
          <w:szCs w:val="24"/>
        </w:rPr>
        <w:t>, действующего до вступления в силу</w:t>
      </w:r>
      <w:r w:rsidR="00FA2371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Устава Карталинского муниципального округа, размер ежемесячного денежного с</w:t>
      </w:r>
      <w:r w:rsidR="008E5A1F" w:rsidRPr="00A379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держания </w:t>
      </w:r>
      <w:r w:rsidR="008E5A1F" w:rsidRPr="00A379DD">
        <w:rPr>
          <w:rFonts w:ascii="Times New Roman" w:eastAsia="Times New Roman" w:hAnsi="Times New Roman" w:cs="Times New Roman"/>
          <w:sz w:val="24"/>
          <w:szCs w:val="24"/>
        </w:rPr>
        <w:t>учитывается на дату приостановления выплаты ежемесячной доплаты.</w:t>
      </w:r>
    </w:p>
    <w:p w:rsidR="00261A08" w:rsidRPr="00A379DD" w:rsidRDefault="00261A08" w:rsidP="001202B3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ab/>
      </w:r>
      <w:r w:rsidR="001E37F4" w:rsidRPr="00A379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3B00" w:rsidRPr="00A379D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379DD">
        <w:rPr>
          <w:rFonts w:ascii="Times New Roman" w:hAnsi="Times New Roman" w:cs="Times New Roman"/>
          <w:sz w:val="24"/>
          <w:szCs w:val="24"/>
        </w:rPr>
        <w:t>. Информация о</w:t>
      </w:r>
      <w:r w:rsidR="009A111E" w:rsidRPr="00A379DD">
        <w:rPr>
          <w:rFonts w:ascii="Times New Roman" w:hAnsi="Times New Roman" w:cs="Times New Roman"/>
          <w:sz w:val="24"/>
          <w:szCs w:val="24"/>
        </w:rPr>
        <w:t>б установлении</w:t>
      </w:r>
      <w:r w:rsidRPr="00A379DD">
        <w:rPr>
          <w:rFonts w:ascii="Times New Roman" w:hAnsi="Times New Roman" w:cs="Times New Roman"/>
          <w:sz w:val="24"/>
          <w:szCs w:val="24"/>
        </w:rPr>
        <w:t xml:space="preserve"> ежемесячной доплаты лицам, </w:t>
      </w:r>
      <w:r w:rsidR="00864F11" w:rsidRPr="00A379DD">
        <w:rPr>
          <w:rFonts w:ascii="Times New Roman" w:hAnsi="Times New Roman" w:cs="Times New Roman"/>
          <w:sz w:val="24"/>
          <w:szCs w:val="24"/>
        </w:rPr>
        <w:t xml:space="preserve">замещавшим муниципальные должности на постоянной основе, </w:t>
      </w:r>
      <w:r w:rsidRPr="00A379DD">
        <w:rPr>
          <w:rFonts w:ascii="Times New Roman" w:hAnsi="Times New Roman" w:cs="Times New Roman"/>
          <w:sz w:val="24"/>
          <w:szCs w:val="24"/>
        </w:rPr>
        <w:t>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осуществляется в соответствии с Федеральным законом от 17.07.1999 года</w:t>
      </w:r>
      <w:r w:rsidR="00FA2371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hAnsi="Times New Roman" w:cs="Times New Roman"/>
          <w:sz w:val="24"/>
          <w:szCs w:val="24"/>
        </w:rPr>
        <w:t>№ 178-ФЗ «О государственной социальной помощи».</w:t>
      </w:r>
    </w:p>
    <w:p w:rsidR="00261A08" w:rsidRPr="00A379DD" w:rsidRDefault="00261A08" w:rsidP="001202B3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0CBA" w:rsidRPr="00A379DD" w:rsidRDefault="000F118C" w:rsidP="001202B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5B1130" w:rsidRPr="00A379DD">
        <w:rPr>
          <w:rFonts w:ascii="Times New Roman" w:eastAsia="Times New Roman" w:hAnsi="Times New Roman" w:cs="Times New Roman"/>
          <w:b/>
          <w:bCs/>
          <w:sz w:val="24"/>
          <w:szCs w:val="24"/>
        </w:rPr>
        <w:t>. Порядок разрешения споров</w:t>
      </w:r>
    </w:p>
    <w:p w:rsidR="00300CBA" w:rsidRPr="00A379DD" w:rsidRDefault="001D0FE7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3B00" w:rsidRPr="00A379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. Сумм</w:t>
      </w:r>
      <w:r w:rsidR="002431C7" w:rsidRPr="00A379D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ежемесячн</w:t>
      </w:r>
      <w:r w:rsidR="002431C7" w:rsidRPr="00A379DD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доплат</w:t>
      </w:r>
      <w:r w:rsidR="002431C7" w:rsidRPr="00A379D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, излишне выплаченн</w:t>
      </w:r>
      <w:r w:rsidR="002431C7" w:rsidRPr="00A379DD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или необоснованно полученн</w:t>
      </w:r>
      <w:r w:rsidR="002431C7" w:rsidRPr="00A379DD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вследствие</w:t>
      </w:r>
      <w:r w:rsidR="00FA2371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несвоевременного извещения получающим </w:t>
      </w:r>
      <w:r w:rsidR="002431C7" w:rsidRPr="00A379DD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лицом УСЗН о наступлении обстоятельств, влекущих изменение, приостановление или прекращение выплат</w:t>
      </w:r>
      <w:r w:rsidR="002431C7" w:rsidRPr="00A379DD">
        <w:rPr>
          <w:rFonts w:ascii="Times New Roman" w:eastAsia="Times New Roman" w:hAnsi="Times New Roman" w:cs="Times New Roman"/>
          <w:sz w:val="24"/>
          <w:szCs w:val="24"/>
        </w:rPr>
        <w:t>ы ежемесячной доплаты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, возмеща</w:t>
      </w:r>
      <w:r w:rsidR="002431C7" w:rsidRPr="00A379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тся этим лицом, а в случае его несогласия взыскива</w:t>
      </w:r>
      <w:r w:rsidR="002431C7" w:rsidRPr="00A379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тся в судебном порядке.</w:t>
      </w:r>
    </w:p>
    <w:p w:rsidR="00300CBA" w:rsidRPr="00A379DD" w:rsidRDefault="001D0FE7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3B00" w:rsidRPr="00A379D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Сумма</w:t>
      </w:r>
      <w:r w:rsidR="00FA2371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ежемесячной</w:t>
      </w:r>
      <w:r w:rsidR="00FA2371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доплаты,</w:t>
      </w:r>
      <w:r w:rsidR="00FA2371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излишне</w:t>
      </w:r>
      <w:r w:rsidR="00FA2371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выплаченная лицу вследствие  неправильного установления права на ежемесячную доплату возмещению и удержанию не подлежит</w:t>
      </w:r>
      <w:proofErr w:type="gramEnd"/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31F4" w:rsidRPr="00A379DD" w:rsidRDefault="004431F4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371" w:rsidRPr="00A379DD" w:rsidRDefault="00FA2371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0F3" w:rsidRPr="00A379DD" w:rsidRDefault="009640F3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300CBA" w:rsidRPr="00A379DD" w:rsidRDefault="005B1130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379DD">
        <w:rPr>
          <w:rFonts w:ascii="Times New Roman" w:eastAsia="Times New Roman" w:hAnsi="Times New Roman" w:cs="Times New Roman"/>
          <w:sz w:val="26"/>
          <w:szCs w:val="26"/>
        </w:rPr>
        <w:t>Приложение 1</w:t>
      </w:r>
    </w:p>
    <w:p w:rsidR="00B97341" w:rsidRPr="00A379DD" w:rsidRDefault="005B1130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379DD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bookmarkStart w:id="19" w:name="_Hlk225951862"/>
      <w:r w:rsidRPr="00A379DD">
        <w:rPr>
          <w:rFonts w:ascii="Times New Roman" w:eastAsia="Times New Roman" w:hAnsi="Times New Roman" w:cs="Times New Roman"/>
          <w:sz w:val="26"/>
          <w:szCs w:val="26"/>
        </w:rPr>
        <w:t>Положению</w:t>
      </w:r>
    </w:p>
    <w:p w:rsidR="009640F3" w:rsidRPr="00A379DD" w:rsidRDefault="00F00ABB" w:rsidP="001202B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A379DD">
        <w:rPr>
          <w:rFonts w:ascii="Times New Roman" w:hAnsi="Times New Roman" w:cs="Times New Roman"/>
          <w:sz w:val="26"/>
          <w:szCs w:val="26"/>
        </w:rPr>
        <w:t xml:space="preserve">о ежемесячной доплате к страховой пенсии по старости (инвалидности) лицам, замещавшим муниципальные должности </w:t>
      </w:r>
    </w:p>
    <w:p w:rsidR="00300CBA" w:rsidRPr="00A379DD" w:rsidRDefault="00F00ABB" w:rsidP="001202B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A379DD">
        <w:rPr>
          <w:rFonts w:ascii="Times New Roman" w:hAnsi="Times New Roman" w:cs="Times New Roman"/>
          <w:sz w:val="26"/>
          <w:szCs w:val="26"/>
        </w:rPr>
        <w:t>на постоянной основе</w:t>
      </w:r>
    </w:p>
    <w:bookmarkEnd w:id="19"/>
    <w:p w:rsidR="00F00ABB" w:rsidRPr="00A379DD" w:rsidRDefault="00F00ABB" w:rsidP="001202B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0CBA" w:rsidRPr="00A379DD" w:rsidRDefault="005B1130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Главе  </w:t>
      </w:r>
      <w:r w:rsidR="00FB0C5F" w:rsidRPr="00A379DD">
        <w:rPr>
          <w:rFonts w:ascii="Times New Roman" w:hAnsi="Times New Roman" w:cs="Times New Roman"/>
          <w:sz w:val="24"/>
          <w:szCs w:val="24"/>
        </w:rPr>
        <w:t>Карталинского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F00ABB" w:rsidRPr="00A379DD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300CBA" w:rsidRPr="00A379DD" w:rsidRDefault="005B1130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300CBA" w:rsidRPr="00A379DD" w:rsidRDefault="005B1130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A379DD">
        <w:rPr>
          <w:rFonts w:ascii="Times New Roman" w:eastAsia="Times New Roman" w:hAnsi="Times New Roman" w:cs="Times New Roman"/>
          <w:szCs w:val="24"/>
        </w:rPr>
        <w:t>инициалы и фамилия</w:t>
      </w:r>
    </w:p>
    <w:p w:rsidR="00300CBA" w:rsidRPr="00A379DD" w:rsidRDefault="001A588B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226620034"/>
      <w:r w:rsidRPr="00A379DD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:rsidR="00300CBA" w:rsidRPr="00A379DD" w:rsidRDefault="005B1130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A379DD">
        <w:rPr>
          <w:rFonts w:ascii="Times New Roman" w:eastAsia="Times New Roman" w:hAnsi="Times New Roman" w:cs="Times New Roman"/>
          <w:szCs w:val="24"/>
        </w:rPr>
        <w:t>фамилия, имя, отчество заявителя</w:t>
      </w:r>
    </w:p>
    <w:p w:rsidR="00300CBA" w:rsidRPr="00A379DD" w:rsidRDefault="005B1130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Домашний адрес ___________________</w:t>
      </w:r>
    </w:p>
    <w:p w:rsidR="00300CBA" w:rsidRPr="00A379DD" w:rsidRDefault="005B1130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AB3F79" w:rsidRPr="00A379DD" w:rsidRDefault="005B1130" w:rsidP="009640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Телефон _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9640F3" w:rsidRPr="00A379DD" w:rsidRDefault="009640F3" w:rsidP="009640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20"/>
    <w:p w:rsidR="00300CBA" w:rsidRPr="00A379DD" w:rsidRDefault="00300CBA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0CBA" w:rsidRPr="00A379DD" w:rsidRDefault="005B1130" w:rsidP="00120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9">
        <w:r w:rsidRPr="00A379DD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="009640F3" w:rsidRPr="00A379DD">
        <w:t xml:space="preserve"> </w:t>
      </w:r>
      <w:r w:rsidR="00FB0C5F" w:rsidRPr="00A379DD">
        <w:rPr>
          <w:rFonts w:ascii="Times New Roman" w:hAnsi="Times New Roman" w:cs="Times New Roman"/>
          <w:sz w:val="24"/>
          <w:szCs w:val="24"/>
        </w:rPr>
        <w:t>Карталинского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</w:t>
      </w:r>
      <w:r w:rsidR="00F00ABB" w:rsidRPr="00A379DD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B97341" w:rsidRPr="00A379DD">
        <w:rPr>
          <w:rFonts w:ascii="Times New Roman" w:hAnsi="Times New Roman" w:cs="Times New Roman"/>
          <w:sz w:val="24"/>
          <w:szCs w:val="24"/>
        </w:rPr>
        <w:t>Положением</w:t>
      </w:r>
      <w:r w:rsidR="009640F3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F00ABB" w:rsidRPr="00A379DD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F00ABB" w:rsidRPr="00A379DD">
        <w:rPr>
          <w:rFonts w:ascii="Times New Roman" w:eastAsia="Times New Roman" w:hAnsi="Times New Roman" w:cs="Times New Roman"/>
          <w:sz w:val="24"/>
          <w:szCs w:val="24"/>
        </w:rPr>
        <w:t>ежемесячной доплате к страховой пенсии по старости (инвалидности) лицам, замещавшим муниципальные должности на постоянной основе,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="001A588B" w:rsidRPr="00A379DD">
        <w:rPr>
          <w:rFonts w:ascii="Times New Roman" w:eastAsia="Times New Roman" w:hAnsi="Times New Roman" w:cs="Times New Roman"/>
          <w:sz w:val="24"/>
          <w:szCs w:val="24"/>
        </w:rPr>
        <w:t>установить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мне ежемесячную доплату к страховой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пенсии </w:t>
      </w:r>
      <w:r w:rsidRPr="00A379DD">
        <w:rPr>
          <w:rFonts w:ascii="Times New Roman" w:hAnsi="Times New Roman" w:cs="Times New Roman"/>
          <w:sz w:val="24"/>
          <w:szCs w:val="24"/>
        </w:rPr>
        <w:t>по старости (инвалидности)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, (возобновить мне выплату </w:t>
      </w:r>
      <w:bookmarkStart w:id="21" w:name="_Hlk226559900"/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ежемесячной доплаты к страховой пенсии </w:t>
      </w:r>
      <w:r w:rsidRPr="00A379DD">
        <w:rPr>
          <w:rFonts w:ascii="Times New Roman" w:hAnsi="Times New Roman" w:cs="Times New Roman"/>
          <w:sz w:val="24"/>
          <w:szCs w:val="24"/>
        </w:rPr>
        <w:t>по старости (инвалидности</w:t>
      </w:r>
      <w:bookmarkEnd w:id="21"/>
      <w:r w:rsidRPr="00A379DD">
        <w:rPr>
          <w:rFonts w:ascii="Times New Roman" w:hAnsi="Times New Roman" w:cs="Times New Roman"/>
          <w:sz w:val="24"/>
          <w:szCs w:val="24"/>
        </w:rPr>
        <w:t>)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) (</w:t>
      </w:r>
      <w:proofErr w:type="gramStart"/>
      <w:r w:rsidRPr="00A379DD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подчеркнуть).</w:t>
      </w:r>
    </w:p>
    <w:p w:rsidR="00300CBA" w:rsidRPr="00A379DD" w:rsidRDefault="005B1130" w:rsidP="00964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Пенсию 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300CBA" w:rsidRPr="00A379DD" w:rsidRDefault="005B1130" w:rsidP="009640F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379DD">
        <w:rPr>
          <w:rFonts w:ascii="Times New Roman" w:eastAsia="Times New Roman" w:hAnsi="Times New Roman" w:cs="Times New Roman"/>
          <w:szCs w:val="24"/>
        </w:rPr>
        <w:t xml:space="preserve">                              </w:t>
      </w:r>
      <w:r w:rsidR="009640F3" w:rsidRPr="00A379DD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</w:t>
      </w:r>
      <w:r w:rsidRPr="00A379DD">
        <w:rPr>
          <w:rFonts w:ascii="Times New Roman" w:eastAsia="Times New Roman" w:hAnsi="Times New Roman" w:cs="Times New Roman"/>
          <w:szCs w:val="24"/>
        </w:rPr>
        <w:t xml:space="preserve"> (вид пенсии)</w:t>
      </w:r>
    </w:p>
    <w:p w:rsidR="009640F3" w:rsidRPr="00A379DD" w:rsidRDefault="00B65F7F" w:rsidP="00964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сумме _____________________________________________________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0CBA" w:rsidRPr="00A379DD" w:rsidRDefault="005B1130" w:rsidP="00964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получаю в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300CBA" w:rsidRPr="00A379DD" w:rsidRDefault="009640F3" w:rsidP="009640F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379DD">
        <w:rPr>
          <w:rFonts w:ascii="Times New Roman" w:eastAsia="Times New Roman" w:hAnsi="Times New Roman" w:cs="Times New Roman"/>
          <w:szCs w:val="24"/>
        </w:rPr>
        <w:t xml:space="preserve">                            </w:t>
      </w:r>
      <w:r w:rsidR="005B1130" w:rsidRPr="00A379DD">
        <w:rPr>
          <w:rFonts w:ascii="Times New Roman" w:eastAsia="Times New Roman" w:hAnsi="Times New Roman" w:cs="Times New Roman"/>
          <w:szCs w:val="24"/>
        </w:rPr>
        <w:t>(наименование уполномоченного органа управления</w:t>
      </w:r>
      <w:r w:rsidRPr="00A379DD">
        <w:rPr>
          <w:rFonts w:ascii="Times New Roman" w:eastAsia="Times New Roman" w:hAnsi="Times New Roman" w:cs="Times New Roman"/>
          <w:szCs w:val="24"/>
        </w:rPr>
        <w:t xml:space="preserve"> </w:t>
      </w:r>
      <w:r w:rsidR="00620B4F" w:rsidRPr="00A379DD">
        <w:rPr>
          <w:rFonts w:ascii="Times New Roman" w:eastAsia="Times New Roman" w:hAnsi="Times New Roman" w:cs="Times New Roman"/>
          <w:szCs w:val="24"/>
        </w:rPr>
        <w:t xml:space="preserve">Социального </w:t>
      </w:r>
      <w:r w:rsidR="005B1130" w:rsidRPr="00A379DD">
        <w:rPr>
          <w:rFonts w:ascii="Times New Roman" w:eastAsia="Times New Roman" w:hAnsi="Times New Roman" w:cs="Times New Roman"/>
          <w:szCs w:val="24"/>
        </w:rPr>
        <w:t xml:space="preserve"> фонда Росси</w:t>
      </w:r>
      <w:r w:rsidR="00620B4F" w:rsidRPr="00A379DD">
        <w:rPr>
          <w:rFonts w:ascii="Times New Roman" w:eastAsia="Times New Roman" w:hAnsi="Times New Roman" w:cs="Times New Roman"/>
          <w:szCs w:val="24"/>
        </w:rPr>
        <w:t>и</w:t>
      </w:r>
      <w:r w:rsidR="005B1130" w:rsidRPr="00A379DD">
        <w:rPr>
          <w:rFonts w:ascii="Times New Roman" w:eastAsia="Times New Roman" w:hAnsi="Times New Roman" w:cs="Times New Roman"/>
          <w:szCs w:val="24"/>
        </w:rPr>
        <w:t>)</w:t>
      </w:r>
    </w:p>
    <w:p w:rsidR="00C541AD" w:rsidRPr="00A379DD" w:rsidRDefault="00C541AD" w:rsidP="00964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88B" w:rsidRPr="00A379DD" w:rsidRDefault="001A588B" w:rsidP="00120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Ежемесячную доплату к страховой пенсии </w:t>
      </w:r>
      <w:r w:rsidRPr="00A379DD">
        <w:rPr>
          <w:rFonts w:ascii="Times New Roman" w:hAnsi="Times New Roman" w:cs="Times New Roman"/>
          <w:sz w:val="24"/>
          <w:szCs w:val="24"/>
        </w:rPr>
        <w:t>по старости (инвалидности) прошу перечислять на лицевой счет №__________________________________________________</w:t>
      </w:r>
      <w:r w:rsidR="009640F3" w:rsidRPr="00A379DD">
        <w:rPr>
          <w:rFonts w:ascii="Times New Roman" w:hAnsi="Times New Roman" w:cs="Times New Roman"/>
          <w:sz w:val="24"/>
          <w:szCs w:val="24"/>
        </w:rPr>
        <w:t>___</w:t>
      </w:r>
    </w:p>
    <w:p w:rsidR="001A588B" w:rsidRPr="00A379DD" w:rsidRDefault="001A588B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в банке_______________________________________________________________________</w:t>
      </w:r>
      <w:r w:rsidR="009640F3" w:rsidRPr="00A379DD">
        <w:rPr>
          <w:rFonts w:ascii="Times New Roman" w:hAnsi="Times New Roman" w:cs="Times New Roman"/>
          <w:sz w:val="24"/>
          <w:szCs w:val="24"/>
        </w:rPr>
        <w:t>___</w:t>
      </w:r>
    </w:p>
    <w:p w:rsidR="00300CBA" w:rsidRPr="00A379DD" w:rsidRDefault="00300CBA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0CBA" w:rsidRPr="00A379DD" w:rsidRDefault="005B1130" w:rsidP="001202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При возникновении обстоятельств, являющихся основанием для приостановления и (или) прекращения выплаты ежемесячной доплаты к страховой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пенсии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hAnsi="Times New Roman" w:cs="Times New Roman"/>
          <w:sz w:val="24"/>
          <w:szCs w:val="24"/>
        </w:rPr>
        <w:t>по старости (инвалидности)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, обязуюсь в 5-дневный срок сообщить об этом в Управление социальной защиты населения </w:t>
      </w:r>
      <w:r w:rsidR="00FB0C5F" w:rsidRPr="00A379DD">
        <w:rPr>
          <w:rFonts w:ascii="Times New Roman" w:hAnsi="Times New Roman" w:cs="Times New Roman"/>
          <w:sz w:val="24"/>
          <w:szCs w:val="24"/>
        </w:rPr>
        <w:t xml:space="preserve">Карталинского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620B4F" w:rsidRPr="00A379DD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320A3C" w:rsidRPr="00A379DD" w:rsidRDefault="00320A3C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0CBA" w:rsidRPr="00A379DD" w:rsidRDefault="009640F3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_______________ 20__ г.                 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300CBA" w:rsidRPr="00A379DD" w:rsidRDefault="005B1130" w:rsidP="001202B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379DD">
        <w:rPr>
          <w:rFonts w:ascii="Times New Roman" w:eastAsia="Times New Roman" w:hAnsi="Times New Roman" w:cs="Times New Roman"/>
          <w:szCs w:val="24"/>
        </w:rPr>
        <w:t xml:space="preserve">                                                   </w:t>
      </w:r>
      <w:r w:rsidR="009640F3" w:rsidRPr="00A379DD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</w:t>
      </w:r>
      <w:r w:rsidRPr="00A379DD">
        <w:rPr>
          <w:rFonts w:ascii="Times New Roman" w:eastAsia="Times New Roman" w:hAnsi="Times New Roman" w:cs="Times New Roman"/>
          <w:szCs w:val="24"/>
        </w:rPr>
        <w:t xml:space="preserve"> (подпись заявителя)</w:t>
      </w:r>
    </w:p>
    <w:p w:rsidR="009640F3" w:rsidRPr="00A379DD" w:rsidRDefault="009640F3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CBA" w:rsidRPr="00A379DD" w:rsidRDefault="005B1130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ПРИМЕЧАНИЕ:  Сумму</w:t>
      </w:r>
      <w:r w:rsidR="009640F3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8667D1" w:rsidRPr="00A379DD">
        <w:rPr>
          <w:rFonts w:ascii="Times New Roman" w:hAnsi="Times New Roman" w:cs="Times New Roman"/>
          <w:sz w:val="24"/>
          <w:szCs w:val="24"/>
        </w:rPr>
        <w:t>страховой</w:t>
      </w:r>
      <w:r w:rsidRPr="00A379DD">
        <w:rPr>
          <w:rFonts w:ascii="Times New Roman" w:hAnsi="Times New Roman" w:cs="Times New Roman"/>
          <w:sz w:val="24"/>
          <w:szCs w:val="24"/>
        </w:rPr>
        <w:t xml:space="preserve"> пенсии необходимо подтвердить Справкой из органа </w:t>
      </w:r>
      <w:r w:rsidR="00620B4F" w:rsidRPr="00A379DD">
        <w:rPr>
          <w:rFonts w:ascii="Times New Roman" w:hAnsi="Times New Roman" w:cs="Times New Roman"/>
          <w:sz w:val="24"/>
          <w:szCs w:val="24"/>
        </w:rPr>
        <w:t xml:space="preserve">Социального </w:t>
      </w:r>
      <w:r w:rsidRPr="00A379DD">
        <w:rPr>
          <w:rFonts w:ascii="Times New Roman" w:hAnsi="Times New Roman" w:cs="Times New Roman"/>
          <w:sz w:val="24"/>
          <w:szCs w:val="24"/>
        </w:rPr>
        <w:t xml:space="preserve">фонда Российской Федерации о назначении (досрочном оформлении) </w:t>
      </w:r>
      <w:r w:rsidR="008667D1" w:rsidRPr="00A379DD">
        <w:rPr>
          <w:rFonts w:ascii="Times New Roman" w:hAnsi="Times New Roman" w:cs="Times New Roman"/>
          <w:sz w:val="24"/>
          <w:szCs w:val="24"/>
        </w:rPr>
        <w:t>страховой</w:t>
      </w:r>
      <w:r w:rsidRPr="00A379DD">
        <w:rPr>
          <w:rFonts w:ascii="Times New Roman" w:hAnsi="Times New Roman" w:cs="Times New Roman"/>
          <w:sz w:val="24"/>
          <w:szCs w:val="24"/>
        </w:rPr>
        <w:t xml:space="preserve"> пенсии по старости (инвалидности) с указанием федерального закона, в соответствии с которым  она назначена (досрочно оформлена). </w:t>
      </w:r>
    </w:p>
    <w:p w:rsidR="00300CBA" w:rsidRPr="00A379DD" w:rsidRDefault="00300CB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300CBA" w:rsidRPr="00A379DD" w:rsidRDefault="005B1130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379DD">
        <w:rPr>
          <w:rFonts w:ascii="Times New Roman" w:eastAsia="Times New Roman" w:hAnsi="Times New Roman" w:cs="Times New Roman"/>
          <w:sz w:val="26"/>
          <w:szCs w:val="26"/>
        </w:rPr>
        <w:t xml:space="preserve">Приложение 2 </w:t>
      </w:r>
    </w:p>
    <w:p w:rsidR="00B97341" w:rsidRPr="00A379DD" w:rsidRDefault="005B1130" w:rsidP="001202B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379DD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B97341" w:rsidRPr="00A379DD">
        <w:rPr>
          <w:rFonts w:ascii="Times New Roman" w:hAnsi="Times New Roman" w:cs="Times New Roman"/>
          <w:sz w:val="26"/>
          <w:szCs w:val="26"/>
        </w:rPr>
        <w:t>Положению</w:t>
      </w:r>
    </w:p>
    <w:p w:rsidR="009640F3" w:rsidRPr="00A379DD" w:rsidRDefault="00214188" w:rsidP="001202B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bookmarkStart w:id="22" w:name="_Hlk225951924"/>
      <w:r w:rsidRPr="00A379DD">
        <w:rPr>
          <w:rFonts w:ascii="Times New Roman" w:hAnsi="Times New Roman" w:cs="Times New Roman"/>
          <w:sz w:val="26"/>
          <w:szCs w:val="26"/>
        </w:rPr>
        <w:t xml:space="preserve">о ежемесячной доплате к страховой пенсии по старости (инвалидности) лицам, замещавшим муниципальные должности </w:t>
      </w:r>
    </w:p>
    <w:p w:rsidR="00214188" w:rsidRPr="00A379DD" w:rsidRDefault="00214188" w:rsidP="001202B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A379DD">
        <w:rPr>
          <w:rFonts w:ascii="Times New Roman" w:hAnsi="Times New Roman" w:cs="Times New Roman"/>
          <w:sz w:val="26"/>
          <w:szCs w:val="26"/>
        </w:rPr>
        <w:t>на постоянной основе</w:t>
      </w:r>
    </w:p>
    <w:bookmarkEnd w:id="22"/>
    <w:p w:rsidR="00300CBA" w:rsidRPr="00A379DD" w:rsidRDefault="00300CB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1500F" w:rsidRPr="00A379DD" w:rsidRDefault="00C1500F" w:rsidP="00120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500F" w:rsidRPr="00A379DD" w:rsidRDefault="005B1130" w:rsidP="00120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Справка</w:t>
      </w:r>
    </w:p>
    <w:p w:rsidR="00300CBA" w:rsidRPr="00A379DD" w:rsidRDefault="00C1500F" w:rsidP="00120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о размере </w:t>
      </w:r>
      <w:bookmarkStart w:id="23" w:name="_Hlk226616001"/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ежемесячно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 xml:space="preserve"> денежно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bookmarkEnd w:id="23"/>
    </w:p>
    <w:p w:rsidR="00300CBA" w:rsidRPr="00A379DD" w:rsidRDefault="00300CBA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DAA" w:rsidRPr="00A379DD" w:rsidRDefault="005B1130" w:rsidP="00964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размер  </w:t>
      </w:r>
      <w:r w:rsidR="00C1500F" w:rsidRPr="00A379DD">
        <w:rPr>
          <w:rFonts w:ascii="Times New Roman" w:eastAsia="Times New Roman" w:hAnsi="Times New Roman" w:cs="Times New Roman"/>
          <w:sz w:val="24"/>
          <w:szCs w:val="24"/>
        </w:rPr>
        <w:t>ежемесячного денежногосодержания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1500F" w:rsidRPr="00A379DD">
        <w:rPr>
          <w:rFonts w:ascii="Times New Roman" w:eastAsia="Times New Roman" w:hAnsi="Times New Roman" w:cs="Times New Roman"/>
          <w:sz w:val="24"/>
          <w:szCs w:val="24"/>
        </w:rPr>
        <w:t>день прекращения полномочий</w:t>
      </w:r>
    </w:p>
    <w:p w:rsidR="00C85DAA" w:rsidRPr="00A379DD" w:rsidRDefault="00C85DAA" w:rsidP="00964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CBA" w:rsidRPr="00A379DD" w:rsidRDefault="005B1130" w:rsidP="00964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C85DAA" w:rsidRPr="00A379D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00CBA" w:rsidRPr="00A379DD" w:rsidRDefault="005B1130" w:rsidP="009640F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A379DD">
        <w:rPr>
          <w:rFonts w:ascii="Times New Roman" w:eastAsia="Times New Roman" w:hAnsi="Times New Roman" w:cs="Times New Roman"/>
          <w:szCs w:val="24"/>
        </w:rPr>
        <w:t>(фамилия, имя, отчество)</w:t>
      </w:r>
    </w:p>
    <w:p w:rsidR="00C85DAA" w:rsidRPr="00A379DD" w:rsidRDefault="00C85DAA" w:rsidP="00964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79D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1500F" w:rsidRPr="00A379DD">
        <w:rPr>
          <w:rFonts w:ascii="Times New Roman" w:eastAsia="Times New Roman" w:hAnsi="Times New Roman" w:cs="Times New Roman"/>
          <w:sz w:val="24"/>
          <w:szCs w:val="24"/>
        </w:rPr>
        <w:t>амещавшего</w:t>
      </w:r>
      <w:proofErr w:type="gramEnd"/>
      <w:r w:rsidR="00C1500F" w:rsidRPr="00A379D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 должность</w:t>
      </w:r>
      <w:r w:rsidR="009640F3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9640F3" w:rsidRPr="00A379DD" w:rsidRDefault="009640F3" w:rsidP="00964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00CBA" w:rsidRPr="00A379DD" w:rsidRDefault="00C85DAA" w:rsidP="009640F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A379DD">
        <w:rPr>
          <w:rFonts w:ascii="Times New Roman" w:eastAsia="Times New Roman" w:hAnsi="Times New Roman" w:cs="Times New Roman"/>
          <w:szCs w:val="24"/>
        </w:rPr>
        <w:t>(наименование должности и организации)</w:t>
      </w:r>
    </w:p>
    <w:p w:rsidR="00C85DAA" w:rsidRPr="00A379DD" w:rsidRDefault="00C85DAA" w:rsidP="00964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составлял:________________________________________________________________</w:t>
      </w:r>
      <w:r w:rsidR="00A379DD" w:rsidRPr="00A379DD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C85DAA" w:rsidRPr="00A379DD" w:rsidRDefault="00C85DAA" w:rsidP="00964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DAA" w:rsidRPr="00A379DD" w:rsidRDefault="00C85DAA" w:rsidP="00120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DAA" w:rsidRPr="00A379DD" w:rsidRDefault="00C85DAA" w:rsidP="00120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CBA" w:rsidRPr="00A379DD" w:rsidRDefault="005B1130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="00A379DD" w:rsidRPr="00A379DD">
        <w:rPr>
          <w:rFonts w:ascii="Times New Roman" w:eastAsia="Times New Roman" w:hAnsi="Times New Roman" w:cs="Times New Roman"/>
          <w:sz w:val="24"/>
          <w:szCs w:val="24"/>
        </w:rPr>
        <w:t xml:space="preserve"> органа</w:t>
      </w:r>
    </w:p>
    <w:p w:rsidR="00300CBA" w:rsidRPr="00A379DD" w:rsidRDefault="00A379DD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естного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самоуправления    ___________________ ____________________________________</w:t>
      </w:r>
    </w:p>
    <w:p w:rsidR="00300CBA" w:rsidRPr="00A379DD" w:rsidRDefault="005B1130" w:rsidP="001202B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379DD">
        <w:rPr>
          <w:rFonts w:ascii="Times New Roman" w:eastAsia="Times New Roman" w:hAnsi="Times New Roman" w:cs="Times New Roman"/>
          <w:szCs w:val="24"/>
        </w:rPr>
        <w:t xml:space="preserve">                                        </w:t>
      </w:r>
      <w:r w:rsidR="00A379DD" w:rsidRPr="00A379DD">
        <w:rPr>
          <w:rFonts w:ascii="Times New Roman" w:eastAsia="Times New Roman" w:hAnsi="Times New Roman" w:cs="Times New Roman"/>
          <w:szCs w:val="24"/>
        </w:rPr>
        <w:t xml:space="preserve">                       </w:t>
      </w:r>
      <w:r w:rsidRPr="00A379DD">
        <w:rPr>
          <w:rFonts w:ascii="Times New Roman" w:eastAsia="Times New Roman" w:hAnsi="Times New Roman" w:cs="Times New Roman"/>
          <w:szCs w:val="24"/>
        </w:rPr>
        <w:t xml:space="preserve">    (подпись)     </w:t>
      </w:r>
      <w:r w:rsidR="00A379DD" w:rsidRPr="00A379DD">
        <w:rPr>
          <w:rFonts w:ascii="Times New Roman" w:eastAsia="Times New Roman" w:hAnsi="Times New Roman" w:cs="Times New Roman"/>
          <w:szCs w:val="24"/>
        </w:rPr>
        <w:t xml:space="preserve">                             (ФИО</w:t>
      </w:r>
      <w:r w:rsidRPr="00A379DD">
        <w:rPr>
          <w:rFonts w:ascii="Times New Roman" w:eastAsia="Times New Roman" w:hAnsi="Times New Roman" w:cs="Times New Roman"/>
          <w:szCs w:val="24"/>
        </w:rPr>
        <w:t>)</w:t>
      </w:r>
    </w:p>
    <w:p w:rsidR="00300CBA" w:rsidRPr="00A379DD" w:rsidRDefault="00300CBA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0CBA" w:rsidRPr="00A379DD" w:rsidRDefault="005B1130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</w:t>
      </w:r>
      <w:r w:rsidR="00A379DD" w:rsidRPr="00A379DD">
        <w:rPr>
          <w:rFonts w:ascii="Times New Roman" w:eastAsia="Times New Roman" w:hAnsi="Times New Roman" w:cs="Times New Roman"/>
          <w:sz w:val="24"/>
          <w:szCs w:val="24"/>
        </w:rPr>
        <w:t xml:space="preserve">                __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 w:rsidR="00A379DD"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300CBA" w:rsidRPr="00A379DD" w:rsidRDefault="005B1130" w:rsidP="001202B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379DD">
        <w:rPr>
          <w:rFonts w:ascii="Times New Roman" w:eastAsia="Times New Roman" w:hAnsi="Times New Roman" w:cs="Times New Roman"/>
          <w:szCs w:val="24"/>
        </w:rPr>
        <w:t xml:space="preserve">                                              </w:t>
      </w:r>
      <w:r w:rsidR="00A379DD" w:rsidRPr="00A379DD">
        <w:rPr>
          <w:rFonts w:ascii="Times New Roman" w:eastAsia="Times New Roman" w:hAnsi="Times New Roman" w:cs="Times New Roman"/>
          <w:szCs w:val="24"/>
        </w:rPr>
        <w:t xml:space="preserve">                   </w:t>
      </w:r>
      <w:r w:rsidRPr="00A379DD">
        <w:rPr>
          <w:rFonts w:ascii="Times New Roman" w:eastAsia="Times New Roman" w:hAnsi="Times New Roman" w:cs="Times New Roman"/>
          <w:szCs w:val="24"/>
        </w:rPr>
        <w:t xml:space="preserve">  (подпись)    </w:t>
      </w:r>
      <w:r w:rsidR="00A379DD" w:rsidRPr="00A379DD">
        <w:rPr>
          <w:rFonts w:ascii="Times New Roman" w:eastAsia="Times New Roman" w:hAnsi="Times New Roman" w:cs="Times New Roman"/>
          <w:szCs w:val="24"/>
        </w:rPr>
        <w:t xml:space="preserve">                             (ФИО</w:t>
      </w:r>
      <w:r w:rsidRPr="00A379DD">
        <w:rPr>
          <w:rFonts w:ascii="Times New Roman" w:eastAsia="Times New Roman" w:hAnsi="Times New Roman" w:cs="Times New Roman"/>
          <w:szCs w:val="24"/>
        </w:rPr>
        <w:t>)</w:t>
      </w:r>
    </w:p>
    <w:p w:rsidR="00300CBA" w:rsidRPr="00A379DD" w:rsidRDefault="00300CBA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0CBA" w:rsidRPr="00A379DD" w:rsidRDefault="005B1130" w:rsidP="00A37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300CBA" w:rsidRPr="00A379DD" w:rsidRDefault="00300CBA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9DD" w:rsidRPr="00A379DD" w:rsidRDefault="00A379DD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0CBA" w:rsidRPr="00A379DD" w:rsidRDefault="00A379DD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 w:rsidR="005B1130" w:rsidRPr="00A379DD">
        <w:rPr>
          <w:rFonts w:ascii="Times New Roman" w:eastAsia="Times New Roman" w:hAnsi="Times New Roman" w:cs="Times New Roman"/>
          <w:sz w:val="24"/>
          <w:szCs w:val="24"/>
        </w:rPr>
        <w:t>: «___»_________________20 ___ год</w:t>
      </w:r>
    </w:p>
    <w:p w:rsidR="00300CBA" w:rsidRPr="00A379DD" w:rsidRDefault="00300CBA" w:rsidP="00120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454" w:rsidRPr="00A379DD" w:rsidRDefault="00386454" w:rsidP="00120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454" w:rsidRPr="00A379DD" w:rsidRDefault="00386454" w:rsidP="00120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454" w:rsidRPr="00A379DD" w:rsidRDefault="00386454" w:rsidP="00120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454" w:rsidRPr="00A379DD" w:rsidRDefault="00386454" w:rsidP="00120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454" w:rsidRPr="00A379DD" w:rsidRDefault="00386454" w:rsidP="00120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454" w:rsidRPr="00A379DD" w:rsidRDefault="00386454" w:rsidP="00120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379DD" w:rsidRPr="00A379DD" w:rsidRDefault="00A379DD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379DD" w:rsidRPr="00A379DD" w:rsidRDefault="00A379DD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2B5A" w:rsidRPr="00A379DD" w:rsidRDefault="00572B5A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00CBA" w:rsidRPr="00A379DD" w:rsidRDefault="005B1130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379DD">
        <w:rPr>
          <w:rFonts w:ascii="Times New Roman" w:eastAsia="Times New Roman" w:hAnsi="Times New Roman" w:cs="Times New Roman"/>
          <w:sz w:val="26"/>
          <w:szCs w:val="26"/>
        </w:rPr>
        <w:t xml:space="preserve">Приложение 3  </w:t>
      </w:r>
    </w:p>
    <w:p w:rsidR="00300CBA" w:rsidRPr="00A379DD" w:rsidRDefault="005B1130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379DD">
        <w:rPr>
          <w:rFonts w:ascii="Times New Roman" w:eastAsia="Times New Roman" w:hAnsi="Times New Roman" w:cs="Times New Roman"/>
          <w:sz w:val="26"/>
          <w:szCs w:val="26"/>
        </w:rPr>
        <w:t>к Положению</w:t>
      </w:r>
    </w:p>
    <w:p w:rsidR="00A379DD" w:rsidRPr="00A379DD" w:rsidRDefault="00214188" w:rsidP="001202B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bookmarkStart w:id="24" w:name="_Hlk225952073"/>
      <w:r w:rsidRPr="00A379DD">
        <w:rPr>
          <w:rFonts w:ascii="Times New Roman" w:hAnsi="Times New Roman" w:cs="Times New Roman"/>
          <w:sz w:val="26"/>
          <w:szCs w:val="26"/>
        </w:rPr>
        <w:t xml:space="preserve">о ежемесячной доплате к страховой пенсии по старости (инвалидности) лицам, замещавшим муниципальные должности </w:t>
      </w:r>
    </w:p>
    <w:p w:rsidR="00214188" w:rsidRPr="00A379DD" w:rsidRDefault="00214188" w:rsidP="001202B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A379DD">
        <w:rPr>
          <w:rFonts w:ascii="Times New Roman" w:hAnsi="Times New Roman" w:cs="Times New Roman"/>
          <w:sz w:val="26"/>
          <w:szCs w:val="26"/>
        </w:rPr>
        <w:t>на постоянной основе</w:t>
      </w:r>
    </w:p>
    <w:bookmarkEnd w:id="24"/>
    <w:p w:rsidR="00B97341" w:rsidRPr="00A379DD" w:rsidRDefault="00B97341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0CBA" w:rsidRPr="00A379DD" w:rsidRDefault="005B1130" w:rsidP="00120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9DD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A379DD" w:rsidRPr="00A379DD" w:rsidRDefault="005B1130" w:rsidP="00120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9DD">
        <w:rPr>
          <w:rFonts w:ascii="Times New Roman" w:hAnsi="Times New Roman" w:cs="Times New Roman"/>
          <w:b/>
          <w:sz w:val="24"/>
          <w:szCs w:val="24"/>
        </w:rPr>
        <w:t>о количестве сроков</w:t>
      </w:r>
      <w:r w:rsidR="00C85DAA" w:rsidRPr="00A379DD">
        <w:rPr>
          <w:rFonts w:ascii="Times New Roman" w:hAnsi="Times New Roman" w:cs="Times New Roman"/>
          <w:b/>
          <w:sz w:val="24"/>
          <w:szCs w:val="24"/>
        </w:rPr>
        <w:t xml:space="preserve"> полномочий </w:t>
      </w:r>
      <w:r w:rsidRPr="00A379DD">
        <w:rPr>
          <w:rFonts w:ascii="Times New Roman" w:hAnsi="Times New Roman" w:cs="Times New Roman"/>
          <w:b/>
          <w:sz w:val="24"/>
          <w:szCs w:val="24"/>
        </w:rPr>
        <w:t>лиц</w:t>
      </w:r>
      <w:r w:rsidR="007F6FA2" w:rsidRPr="00A379DD">
        <w:rPr>
          <w:rFonts w:ascii="Times New Roman" w:hAnsi="Times New Roman" w:cs="Times New Roman"/>
          <w:b/>
          <w:sz w:val="24"/>
          <w:szCs w:val="24"/>
        </w:rPr>
        <w:t>а</w:t>
      </w:r>
      <w:r w:rsidRPr="00A379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52324" w:rsidRPr="00A379DD">
        <w:rPr>
          <w:rFonts w:ascii="Times New Roman" w:hAnsi="Times New Roman" w:cs="Times New Roman"/>
          <w:b/>
          <w:sz w:val="24"/>
          <w:szCs w:val="24"/>
        </w:rPr>
        <w:t>замещавш</w:t>
      </w:r>
      <w:r w:rsidR="007F6FA2" w:rsidRPr="00A379DD">
        <w:rPr>
          <w:rFonts w:ascii="Times New Roman" w:hAnsi="Times New Roman" w:cs="Times New Roman"/>
          <w:b/>
          <w:sz w:val="24"/>
          <w:szCs w:val="24"/>
        </w:rPr>
        <w:t>его</w:t>
      </w:r>
      <w:r w:rsidR="00952324" w:rsidRPr="00A379DD">
        <w:rPr>
          <w:rFonts w:ascii="Times New Roman" w:hAnsi="Times New Roman" w:cs="Times New Roman"/>
          <w:b/>
          <w:sz w:val="24"/>
          <w:szCs w:val="24"/>
        </w:rPr>
        <w:t xml:space="preserve"> муниципальную должность</w:t>
      </w:r>
      <w:r w:rsidR="00214188" w:rsidRPr="00A379DD">
        <w:rPr>
          <w:rFonts w:ascii="Times New Roman" w:hAnsi="Times New Roman" w:cs="Times New Roman"/>
          <w:b/>
          <w:sz w:val="24"/>
          <w:szCs w:val="24"/>
        </w:rPr>
        <w:t xml:space="preserve"> на постоянной основе</w:t>
      </w:r>
      <w:r w:rsidRPr="00A379D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379DD">
        <w:rPr>
          <w:rFonts w:ascii="Times New Roman" w:hAnsi="Times New Roman" w:cs="Times New Roman"/>
          <w:b/>
          <w:sz w:val="24"/>
          <w:szCs w:val="24"/>
        </w:rPr>
        <w:t xml:space="preserve">учитываемых при </w:t>
      </w:r>
      <w:r w:rsidR="00C85DAA" w:rsidRPr="00A379DD">
        <w:rPr>
          <w:rFonts w:ascii="Times New Roman" w:hAnsi="Times New Roman" w:cs="Times New Roman"/>
          <w:b/>
          <w:sz w:val="24"/>
          <w:szCs w:val="24"/>
        </w:rPr>
        <w:t>установлении</w:t>
      </w:r>
      <w:r w:rsidRPr="00A379DD">
        <w:rPr>
          <w:rFonts w:ascii="Times New Roman" w:hAnsi="Times New Roman" w:cs="Times New Roman"/>
          <w:b/>
          <w:sz w:val="24"/>
          <w:szCs w:val="24"/>
        </w:rPr>
        <w:t xml:space="preserve"> ежемесячной доплаты</w:t>
      </w:r>
      <w:r w:rsidR="00A379DD" w:rsidRPr="00A379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0CBA" w:rsidRPr="00A379DD" w:rsidRDefault="005B1130" w:rsidP="00120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9DD">
        <w:rPr>
          <w:rFonts w:ascii="Times New Roman" w:hAnsi="Times New Roman" w:cs="Times New Roman"/>
          <w:b/>
          <w:sz w:val="24"/>
          <w:szCs w:val="24"/>
        </w:rPr>
        <w:t>к страховой пенсии по старости (инвалидности)</w:t>
      </w:r>
    </w:p>
    <w:p w:rsidR="00EA4855" w:rsidRPr="00A379DD" w:rsidRDefault="00EA4855" w:rsidP="00120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CBA" w:rsidRPr="00A379DD" w:rsidRDefault="005B1130" w:rsidP="00120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300CBA" w:rsidRPr="00A379DD" w:rsidRDefault="005B1130" w:rsidP="001202B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379DD">
        <w:rPr>
          <w:rFonts w:ascii="Times New Roman" w:hAnsi="Times New Roman" w:cs="Times New Roman"/>
          <w:szCs w:val="24"/>
        </w:rPr>
        <w:t>(фамилия, имя, отчество)</w:t>
      </w:r>
    </w:p>
    <w:p w:rsidR="00300CBA" w:rsidRPr="00A379DD" w:rsidRDefault="000154EE" w:rsidP="00120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79DD">
        <w:rPr>
          <w:rFonts w:ascii="Times New Roman" w:hAnsi="Times New Roman" w:cs="Times New Roman"/>
          <w:sz w:val="24"/>
          <w:szCs w:val="24"/>
        </w:rPr>
        <w:t>замещавший</w:t>
      </w:r>
      <w:proofErr w:type="gramEnd"/>
      <w:r w:rsidR="00C85DAA" w:rsidRPr="00A379DD">
        <w:rPr>
          <w:rFonts w:ascii="Times New Roman" w:hAnsi="Times New Roman" w:cs="Times New Roman"/>
          <w:sz w:val="24"/>
          <w:szCs w:val="24"/>
        </w:rPr>
        <w:t xml:space="preserve"> муниципальную должность </w:t>
      </w:r>
      <w:r w:rsidR="005B1130" w:rsidRPr="00A37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0CBA" w:rsidRPr="00A379DD" w:rsidRDefault="005B1130" w:rsidP="001202B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379DD">
        <w:rPr>
          <w:rFonts w:ascii="Times New Roman" w:hAnsi="Times New Roman" w:cs="Times New Roman"/>
          <w:szCs w:val="24"/>
        </w:rPr>
        <w:t>(наименование должности)</w:t>
      </w:r>
    </w:p>
    <w:p w:rsidR="00300CBA" w:rsidRPr="00A379DD" w:rsidRDefault="00A379DD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Д</w:t>
      </w:r>
      <w:r w:rsidR="007164CB" w:rsidRPr="00A379DD">
        <w:rPr>
          <w:rFonts w:ascii="Times New Roman" w:hAnsi="Times New Roman" w:cs="Times New Roman"/>
          <w:sz w:val="24"/>
          <w:szCs w:val="24"/>
        </w:rPr>
        <w:t>ля</w:t>
      </w:r>
      <w:r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EA4855" w:rsidRPr="00A379DD">
        <w:rPr>
          <w:rFonts w:ascii="Times New Roman" w:hAnsi="Times New Roman" w:cs="Times New Roman"/>
          <w:sz w:val="24"/>
          <w:szCs w:val="24"/>
        </w:rPr>
        <w:t>установления</w:t>
      </w:r>
      <w:r w:rsidR="005B1130" w:rsidRPr="00A379DD">
        <w:rPr>
          <w:rFonts w:ascii="Times New Roman" w:hAnsi="Times New Roman" w:cs="Times New Roman"/>
          <w:sz w:val="24"/>
          <w:szCs w:val="24"/>
        </w:rPr>
        <w:t xml:space="preserve"> ежемесячной доплаты к страховой пенсии по старости (инвалидности)</w:t>
      </w:r>
    </w:p>
    <w:tbl>
      <w:tblPr>
        <w:tblW w:w="9571" w:type="dxa"/>
        <w:tblLook w:val="04A0"/>
      </w:tblPr>
      <w:tblGrid>
        <w:gridCol w:w="540"/>
        <w:gridCol w:w="1173"/>
        <w:gridCol w:w="722"/>
        <w:gridCol w:w="847"/>
        <w:gridCol w:w="840"/>
        <w:gridCol w:w="1965"/>
        <w:gridCol w:w="1251"/>
        <w:gridCol w:w="1193"/>
        <w:gridCol w:w="1040"/>
      </w:tblGrid>
      <w:tr w:rsidR="000C0777" w:rsidRPr="00A379DD" w:rsidTr="000154EE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5B1130" w:rsidP="0012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0CBA" w:rsidRPr="00A379DD" w:rsidRDefault="005B1130" w:rsidP="0012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5B1130" w:rsidP="0012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№  записи в трудовой книжке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5B1130" w:rsidP="0012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154EE" w:rsidRPr="00A379DD" w:rsidRDefault="000154EE" w:rsidP="0012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(период замещения муниципальной должности)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5B1130" w:rsidP="0012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  <w:r w:rsidR="000154EE" w:rsidRPr="00A379DD">
              <w:rPr>
                <w:rFonts w:ascii="Times New Roman" w:hAnsi="Times New Roman" w:cs="Times New Roman"/>
                <w:sz w:val="24"/>
                <w:szCs w:val="24"/>
              </w:rPr>
              <w:t xml:space="preserve"> и должности</w:t>
            </w:r>
          </w:p>
        </w:tc>
        <w:tc>
          <w:tcPr>
            <w:tcW w:w="3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5B1130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Количество сроков,</w:t>
            </w:r>
            <w:r w:rsidR="00A379DD" w:rsidRPr="00A37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принимаемых  для</w:t>
            </w:r>
            <w:r w:rsidR="00A379DD" w:rsidRPr="00A37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4EE" w:rsidRPr="00A379DD">
              <w:rPr>
                <w:rFonts w:ascii="Times New Roman" w:hAnsi="Times New Roman" w:cs="Times New Roman"/>
                <w:sz w:val="24"/>
                <w:szCs w:val="24"/>
              </w:rPr>
              <w:t>исчисления размера</w:t>
            </w: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ежемесячной доплаты к страховой пенсии по старости (инвалидности)</w:t>
            </w:r>
          </w:p>
        </w:tc>
      </w:tr>
      <w:tr w:rsidR="00300CBA" w:rsidRPr="00A379DD" w:rsidTr="000154EE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BA" w:rsidRPr="00A379DD" w:rsidRDefault="00300CBA" w:rsidP="0012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BA" w:rsidRPr="00A379DD" w:rsidRDefault="00300CBA" w:rsidP="0012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5B1130" w:rsidP="0012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5B1130" w:rsidP="0012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5B1130" w:rsidP="0012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BA" w:rsidRPr="00A379DD" w:rsidRDefault="00300CBA" w:rsidP="0012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0154EE" w:rsidP="0012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0154EE" w:rsidP="0012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0154EE" w:rsidP="0012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00CBA" w:rsidRPr="00A379DD" w:rsidTr="000154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CBA" w:rsidRPr="00A379DD" w:rsidTr="000154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CBA" w:rsidRPr="00A379DD" w:rsidTr="000154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5B1130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Итого сроков, полных лет: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300CBA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5B1130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BA" w:rsidRPr="00A379DD" w:rsidRDefault="005B1130" w:rsidP="00120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B65193" w:rsidRPr="00A379DD" w:rsidRDefault="00B65193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4CB" w:rsidRPr="00A379DD" w:rsidRDefault="005B1130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="007164CB" w:rsidRPr="00A379DD">
        <w:rPr>
          <w:rFonts w:ascii="Times New Roman" w:hAnsi="Times New Roman" w:cs="Times New Roman"/>
          <w:sz w:val="24"/>
          <w:szCs w:val="24"/>
        </w:rPr>
        <w:t xml:space="preserve">Трудовая книжка ______________________________________________ </w:t>
      </w:r>
    </w:p>
    <w:p w:rsidR="00300CBA" w:rsidRPr="00A379DD" w:rsidRDefault="00A379DD" w:rsidP="001202B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Cs w:val="24"/>
        </w:rPr>
      </w:pPr>
      <w:r w:rsidRPr="00A379DD">
        <w:rPr>
          <w:rFonts w:ascii="Times New Roman" w:hAnsi="Times New Roman" w:cs="Times New Roman"/>
          <w:szCs w:val="24"/>
        </w:rPr>
        <w:t xml:space="preserve">                          </w:t>
      </w:r>
      <w:r w:rsidR="007164CB" w:rsidRPr="00A379DD">
        <w:rPr>
          <w:rFonts w:ascii="Times New Roman" w:hAnsi="Times New Roman" w:cs="Times New Roman"/>
          <w:szCs w:val="24"/>
        </w:rPr>
        <w:t>ФИО</w:t>
      </w:r>
    </w:p>
    <w:p w:rsidR="00A379DD" w:rsidRPr="00A379DD" w:rsidRDefault="00A379DD" w:rsidP="001202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624" w:rsidRPr="00A379DD" w:rsidRDefault="00AA4624" w:rsidP="001202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0507B" w:rsidRPr="00A379DD">
        <w:rPr>
          <w:rFonts w:ascii="Times New Roman" w:eastAsia="Times New Roman" w:hAnsi="Times New Roman" w:cs="Times New Roman"/>
          <w:sz w:val="24"/>
          <w:szCs w:val="24"/>
        </w:rPr>
        <w:t>РИМЕЧАНИЕ: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При учете количества </w:t>
      </w:r>
      <w:r w:rsidR="00080220" w:rsidRPr="00A379DD">
        <w:rPr>
          <w:rFonts w:ascii="Times New Roman" w:eastAsia="Times New Roman" w:hAnsi="Times New Roman" w:cs="Times New Roman"/>
          <w:sz w:val="24"/>
          <w:szCs w:val="24"/>
        </w:rPr>
        <w:t>сроков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включаются (засчитываются) все периоды замещения на постоянной основе муниципальных должностей</w:t>
      </w:r>
      <w:r w:rsidR="00386454" w:rsidRPr="00A379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624" w:rsidRPr="00A379DD" w:rsidRDefault="00AA4624" w:rsidP="001202B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5193" w:rsidRPr="00A379DD" w:rsidRDefault="007164CB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 xml:space="preserve">Должностное лицо кадровой службы </w:t>
      </w:r>
    </w:p>
    <w:p w:rsidR="00300CBA" w:rsidRPr="00A379DD" w:rsidRDefault="007164CB" w:rsidP="001202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79DD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</w:t>
      </w:r>
      <w:r w:rsidR="00A379DD" w:rsidRPr="00A379D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1130" w:rsidRPr="00A379DD">
        <w:rPr>
          <w:rFonts w:ascii="Times New Roman" w:hAnsi="Times New Roman" w:cs="Times New Roman"/>
          <w:sz w:val="24"/>
          <w:szCs w:val="24"/>
        </w:rPr>
        <w:t>____</w:t>
      </w:r>
      <w:r w:rsidR="00A379DD" w:rsidRPr="00A379DD">
        <w:rPr>
          <w:rFonts w:ascii="Times New Roman" w:hAnsi="Times New Roman" w:cs="Times New Roman"/>
          <w:sz w:val="24"/>
          <w:szCs w:val="24"/>
        </w:rPr>
        <w:t xml:space="preserve">_____________   /    </w:t>
      </w:r>
      <w:r w:rsidR="005B1130" w:rsidRPr="00A379DD">
        <w:rPr>
          <w:rFonts w:ascii="Times New Roman" w:hAnsi="Times New Roman" w:cs="Times New Roman"/>
          <w:sz w:val="24"/>
          <w:szCs w:val="24"/>
        </w:rPr>
        <w:t>____________________/</w:t>
      </w:r>
      <w:r w:rsidR="005B1130" w:rsidRPr="00A379DD">
        <w:rPr>
          <w:rFonts w:ascii="Times New Roman" w:hAnsi="Times New Roman" w:cs="Times New Roman"/>
          <w:i/>
          <w:sz w:val="24"/>
          <w:szCs w:val="24"/>
        </w:rPr>
        <w:tab/>
      </w:r>
      <w:r w:rsidR="005B1130" w:rsidRPr="00A379DD">
        <w:rPr>
          <w:rFonts w:ascii="Times New Roman" w:hAnsi="Times New Roman" w:cs="Times New Roman"/>
          <w:i/>
          <w:sz w:val="24"/>
          <w:szCs w:val="24"/>
        </w:rPr>
        <w:tab/>
      </w:r>
      <w:r w:rsidR="005B1130" w:rsidRPr="00A379DD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</w:t>
      </w:r>
      <w:r w:rsidR="00A379DD" w:rsidRPr="00A379DD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5B1130" w:rsidRPr="00A379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1130" w:rsidRPr="00A379DD">
        <w:rPr>
          <w:rFonts w:ascii="Times New Roman" w:hAnsi="Times New Roman" w:cs="Times New Roman"/>
        </w:rPr>
        <w:t xml:space="preserve">ФИО                                         </w:t>
      </w:r>
      <w:r w:rsidR="00A379DD" w:rsidRPr="00A379DD">
        <w:rPr>
          <w:rFonts w:ascii="Times New Roman" w:hAnsi="Times New Roman" w:cs="Times New Roman"/>
        </w:rPr>
        <w:t>подпись</w:t>
      </w:r>
    </w:p>
    <w:p w:rsidR="00A379DD" w:rsidRPr="00A379DD" w:rsidRDefault="00A379DD" w:rsidP="00A37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300CBA" w:rsidRPr="00A379DD" w:rsidRDefault="00A379DD" w:rsidP="00A37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B1130" w:rsidRPr="00A379DD">
        <w:rPr>
          <w:rFonts w:ascii="Times New Roman" w:hAnsi="Times New Roman" w:cs="Times New Roman"/>
          <w:sz w:val="24"/>
          <w:szCs w:val="24"/>
        </w:rPr>
        <w:t>МП</w:t>
      </w:r>
    </w:p>
    <w:p w:rsidR="00AB3F79" w:rsidRPr="00A379DD" w:rsidRDefault="00AB3F79" w:rsidP="001202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300CBA" w:rsidRPr="00A379DD" w:rsidRDefault="005B1130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A379D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B65F7F" w:rsidRPr="00A379DD">
        <w:rPr>
          <w:rFonts w:ascii="Times New Roman" w:hAnsi="Times New Roman" w:cs="Times New Roman"/>
          <w:sz w:val="26"/>
          <w:szCs w:val="26"/>
        </w:rPr>
        <w:t>4</w:t>
      </w:r>
    </w:p>
    <w:p w:rsidR="00300CBA" w:rsidRPr="00A379DD" w:rsidRDefault="005B1130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379DD">
        <w:rPr>
          <w:rFonts w:ascii="Times New Roman" w:eastAsia="Times New Roman" w:hAnsi="Times New Roman" w:cs="Times New Roman"/>
          <w:sz w:val="26"/>
          <w:szCs w:val="26"/>
        </w:rPr>
        <w:t>к Положению</w:t>
      </w:r>
    </w:p>
    <w:p w:rsidR="00A379DD" w:rsidRPr="00A379DD" w:rsidRDefault="00823767" w:rsidP="001202B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A379DD">
        <w:rPr>
          <w:rFonts w:ascii="Times New Roman" w:hAnsi="Times New Roman" w:cs="Times New Roman"/>
          <w:sz w:val="26"/>
          <w:szCs w:val="26"/>
        </w:rPr>
        <w:t xml:space="preserve">о ежемесячной доплате к страховой пенсии по старости (инвалидности) лицам, замещавшим муниципальные должности </w:t>
      </w:r>
    </w:p>
    <w:p w:rsidR="00823767" w:rsidRPr="00A379DD" w:rsidRDefault="00823767" w:rsidP="001202B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A379DD">
        <w:rPr>
          <w:rFonts w:ascii="Times New Roman" w:hAnsi="Times New Roman" w:cs="Times New Roman"/>
          <w:sz w:val="26"/>
          <w:szCs w:val="26"/>
        </w:rPr>
        <w:t>на постоянной основе</w:t>
      </w:r>
    </w:p>
    <w:p w:rsidR="00300CBA" w:rsidRPr="00A379DD" w:rsidRDefault="00300CBA" w:rsidP="00120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CBA" w:rsidRPr="00A379DD" w:rsidRDefault="005B1130" w:rsidP="00120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9DD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300CBA" w:rsidRPr="00A379DD" w:rsidRDefault="005B1130" w:rsidP="00120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9DD">
        <w:rPr>
          <w:rFonts w:ascii="Times New Roman" w:hAnsi="Times New Roman" w:cs="Times New Roman"/>
          <w:b/>
          <w:sz w:val="24"/>
          <w:szCs w:val="24"/>
        </w:rPr>
        <w:t>о согласии на обработку персональных данных</w:t>
      </w:r>
    </w:p>
    <w:p w:rsidR="00300CBA" w:rsidRPr="00A379DD" w:rsidRDefault="00300CBA" w:rsidP="00120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CBA" w:rsidRPr="00A379DD" w:rsidRDefault="00A379DD" w:rsidP="00A37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</w:t>
      </w:r>
      <w:r w:rsidR="005B1130" w:rsidRPr="00A379D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5B1130" w:rsidRPr="00A379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71B9E" w:rsidRPr="00A379DD" w:rsidRDefault="00B71B9E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</w:t>
      </w:r>
      <w:r w:rsidR="00A379DD">
        <w:rPr>
          <w:rFonts w:ascii="Times New Roman" w:hAnsi="Times New Roman" w:cs="Times New Roman"/>
          <w:sz w:val="24"/>
          <w:szCs w:val="24"/>
        </w:rPr>
        <w:t>________</w:t>
      </w:r>
      <w:r w:rsidRPr="00A379DD">
        <w:rPr>
          <w:rFonts w:ascii="Times New Roman" w:hAnsi="Times New Roman" w:cs="Times New Roman"/>
          <w:sz w:val="24"/>
          <w:szCs w:val="24"/>
        </w:rPr>
        <w:t>,</w:t>
      </w:r>
    </w:p>
    <w:p w:rsidR="00300CBA" w:rsidRPr="00A379DD" w:rsidRDefault="005B1130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379D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379D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379DD">
        <w:rPr>
          <w:rFonts w:ascii="Times New Roman" w:hAnsi="Times New Roman" w:cs="Times New Roman"/>
          <w:sz w:val="24"/>
          <w:szCs w:val="24"/>
        </w:rPr>
        <w:t>) по адресу: ______________________________________________</w:t>
      </w:r>
      <w:r w:rsidR="00A379DD">
        <w:rPr>
          <w:rFonts w:ascii="Times New Roman" w:hAnsi="Times New Roman" w:cs="Times New Roman"/>
          <w:sz w:val="24"/>
          <w:szCs w:val="24"/>
        </w:rPr>
        <w:t>________</w:t>
      </w:r>
    </w:p>
    <w:p w:rsidR="00300CBA" w:rsidRPr="00A379DD" w:rsidRDefault="005B1130" w:rsidP="00120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175BD" w:rsidRPr="00A379DD">
        <w:rPr>
          <w:rFonts w:ascii="Times New Roman" w:hAnsi="Times New Roman" w:cs="Times New Roman"/>
          <w:sz w:val="24"/>
          <w:szCs w:val="24"/>
        </w:rPr>
        <w:t>_</w:t>
      </w:r>
      <w:r w:rsidRPr="00A379DD">
        <w:rPr>
          <w:rFonts w:ascii="Times New Roman" w:hAnsi="Times New Roman" w:cs="Times New Roman"/>
          <w:sz w:val="24"/>
          <w:szCs w:val="24"/>
        </w:rPr>
        <w:t>_</w:t>
      </w:r>
      <w:r w:rsidR="00A379DD">
        <w:rPr>
          <w:rFonts w:ascii="Times New Roman" w:hAnsi="Times New Roman" w:cs="Times New Roman"/>
          <w:sz w:val="24"/>
          <w:szCs w:val="24"/>
        </w:rPr>
        <w:t>________</w:t>
      </w:r>
    </w:p>
    <w:p w:rsidR="00300CBA" w:rsidRPr="00A379DD" w:rsidRDefault="005B1130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</w:t>
      </w:r>
      <w:r w:rsidR="00D175BD" w:rsidRPr="00A379DD">
        <w:rPr>
          <w:rFonts w:ascii="Times New Roman" w:hAnsi="Times New Roman" w:cs="Times New Roman"/>
          <w:sz w:val="24"/>
          <w:szCs w:val="24"/>
        </w:rPr>
        <w:t>_</w:t>
      </w:r>
      <w:r w:rsidR="00A379DD">
        <w:rPr>
          <w:rFonts w:ascii="Times New Roman" w:hAnsi="Times New Roman" w:cs="Times New Roman"/>
          <w:sz w:val="24"/>
          <w:szCs w:val="24"/>
        </w:rPr>
        <w:t>________</w:t>
      </w:r>
    </w:p>
    <w:p w:rsidR="00300CBA" w:rsidRPr="00A379DD" w:rsidRDefault="005B1130" w:rsidP="00120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175BD" w:rsidRPr="00A379DD">
        <w:rPr>
          <w:rFonts w:ascii="Times New Roman" w:hAnsi="Times New Roman" w:cs="Times New Roman"/>
          <w:sz w:val="24"/>
          <w:szCs w:val="24"/>
        </w:rPr>
        <w:t>_</w:t>
      </w:r>
      <w:r w:rsidRPr="00A379DD">
        <w:rPr>
          <w:rFonts w:ascii="Times New Roman" w:hAnsi="Times New Roman" w:cs="Times New Roman"/>
          <w:sz w:val="24"/>
          <w:szCs w:val="24"/>
        </w:rPr>
        <w:t>_</w:t>
      </w:r>
      <w:r w:rsidR="00A379DD">
        <w:rPr>
          <w:rFonts w:ascii="Times New Roman" w:hAnsi="Times New Roman" w:cs="Times New Roman"/>
          <w:sz w:val="24"/>
          <w:szCs w:val="24"/>
        </w:rPr>
        <w:t>________</w:t>
      </w:r>
    </w:p>
    <w:p w:rsidR="00300CBA" w:rsidRPr="00A379DD" w:rsidRDefault="005B1130" w:rsidP="001202B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379DD">
        <w:rPr>
          <w:rFonts w:ascii="Times New Roman" w:hAnsi="Times New Roman" w:cs="Times New Roman"/>
          <w:szCs w:val="24"/>
        </w:rPr>
        <w:t>(серия, номер, кем, когда выдан)</w:t>
      </w:r>
    </w:p>
    <w:p w:rsidR="00A379DD" w:rsidRDefault="005B1130" w:rsidP="00A37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9DD">
        <w:rPr>
          <w:rFonts w:ascii="Times New Roman" w:hAnsi="Times New Roman" w:cs="Times New Roman"/>
          <w:sz w:val="24"/>
          <w:szCs w:val="24"/>
        </w:rPr>
        <w:t>в соответствии со </w:t>
      </w:r>
      <w:hyperlink r:id="rId10">
        <w:r w:rsidRPr="00A379DD">
          <w:rPr>
            <w:rFonts w:ascii="Times New Roman" w:hAnsi="Times New Roman" w:cs="Times New Roman"/>
            <w:sz w:val="24"/>
            <w:szCs w:val="24"/>
          </w:rPr>
          <w:t>статьей</w:t>
        </w:r>
        <w:r w:rsidR="00A379D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379DD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A379DD">
        <w:rPr>
          <w:rFonts w:ascii="Times New Roman" w:hAnsi="Times New Roman" w:cs="Times New Roman"/>
          <w:sz w:val="24"/>
          <w:szCs w:val="24"/>
        </w:rPr>
        <w:t xml:space="preserve"> Федерального </w:t>
      </w:r>
      <w:r w:rsidR="00FB0C5F" w:rsidRPr="00A379DD">
        <w:rPr>
          <w:rFonts w:ascii="Times New Roman" w:hAnsi="Times New Roman" w:cs="Times New Roman"/>
          <w:sz w:val="24"/>
          <w:szCs w:val="24"/>
        </w:rPr>
        <w:t>закона от 27.07.2006</w:t>
      </w:r>
      <w:r w:rsidR="00AA3FEE" w:rsidRPr="00A379DD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AA3FEE" w:rsidRPr="00A379DD">
        <w:rPr>
          <w:rFonts w:ascii="Times New Roman" w:hAnsi="Times New Roman" w:cs="Times New Roman"/>
          <w:sz w:val="24"/>
          <w:szCs w:val="24"/>
        </w:rPr>
        <w:t>№</w:t>
      </w:r>
      <w:r w:rsidR="00FB0C5F" w:rsidRPr="00A379DD">
        <w:rPr>
          <w:rFonts w:ascii="Times New Roman" w:hAnsi="Times New Roman" w:cs="Times New Roman"/>
          <w:sz w:val="24"/>
          <w:szCs w:val="24"/>
        </w:rPr>
        <w:t xml:space="preserve"> 152-ФЗ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hAnsi="Times New Roman" w:cs="Times New Roman"/>
          <w:sz w:val="24"/>
          <w:szCs w:val="24"/>
        </w:rPr>
        <w:t>«О персональных данных» даю согласие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3F4372" w:rsidRPr="00A379DD">
        <w:rPr>
          <w:rFonts w:ascii="Times New Roman" w:hAnsi="Times New Roman" w:cs="Times New Roman"/>
          <w:sz w:val="24"/>
          <w:szCs w:val="24"/>
        </w:rPr>
        <w:t xml:space="preserve">Комиссии по установлению количества сроков осуществления полномочий лицами, замещавшими муниципальные должности, дающих право на </w:t>
      </w:r>
      <w:r w:rsidR="00B71B9E" w:rsidRPr="00A379DD">
        <w:rPr>
          <w:rFonts w:ascii="Times New Roman" w:hAnsi="Times New Roman" w:cs="Times New Roman"/>
          <w:sz w:val="24"/>
          <w:szCs w:val="24"/>
        </w:rPr>
        <w:t>установление</w:t>
      </w:r>
      <w:r w:rsidR="003F4372" w:rsidRPr="00A379DD">
        <w:rPr>
          <w:rFonts w:ascii="Times New Roman" w:hAnsi="Times New Roman" w:cs="Times New Roman"/>
          <w:sz w:val="24"/>
          <w:szCs w:val="24"/>
        </w:rPr>
        <w:t xml:space="preserve"> ежемесячной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3F4372" w:rsidRPr="00A379DD">
        <w:rPr>
          <w:rFonts w:ascii="Times New Roman" w:hAnsi="Times New Roman" w:cs="Times New Roman"/>
          <w:sz w:val="24"/>
          <w:szCs w:val="24"/>
        </w:rPr>
        <w:t>доплаты к страховой пенсии по старости (инвалидности),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823767" w:rsidRPr="00A379DD">
        <w:rPr>
          <w:rFonts w:ascii="Times New Roman" w:hAnsi="Times New Roman" w:cs="Times New Roman"/>
          <w:sz w:val="24"/>
          <w:szCs w:val="24"/>
        </w:rPr>
        <w:t>А</w:t>
      </w:r>
      <w:r w:rsidR="00B65193" w:rsidRPr="00A379DD">
        <w:rPr>
          <w:rFonts w:ascii="Times New Roman" w:hAnsi="Times New Roman" w:cs="Times New Roman"/>
          <w:sz w:val="24"/>
          <w:szCs w:val="24"/>
        </w:rPr>
        <w:t>дминистрации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B65F7F" w:rsidRPr="00A379DD">
        <w:rPr>
          <w:rFonts w:ascii="Times New Roman" w:hAnsi="Times New Roman" w:cs="Times New Roman"/>
          <w:sz w:val="24"/>
          <w:szCs w:val="24"/>
        </w:rPr>
        <w:t xml:space="preserve">Карталинского муниципального </w:t>
      </w:r>
      <w:r w:rsidR="00823767" w:rsidRPr="00A379DD">
        <w:rPr>
          <w:rFonts w:ascii="Times New Roman" w:hAnsi="Times New Roman" w:cs="Times New Roman"/>
          <w:sz w:val="24"/>
          <w:szCs w:val="24"/>
        </w:rPr>
        <w:t>округ</w:t>
      </w:r>
      <w:r w:rsidR="00B65F7F" w:rsidRPr="00A379DD">
        <w:rPr>
          <w:rFonts w:ascii="Times New Roman" w:hAnsi="Times New Roman" w:cs="Times New Roman"/>
          <w:sz w:val="24"/>
          <w:szCs w:val="24"/>
        </w:rPr>
        <w:t>а,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hAnsi="Times New Roman" w:cs="Times New Roman"/>
          <w:sz w:val="24"/>
          <w:szCs w:val="24"/>
        </w:rPr>
        <w:t xml:space="preserve">Управлению социальной защиты населения </w:t>
      </w:r>
      <w:r w:rsidR="008E3956" w:rsidRPr="00A379DD">
        <w:rPr>
          <w:rFonts w:ascii="Times New Roman" w:hAnsi="Times New Roman" w:cs="Times New Roman"/>
          <w:sz w:val="24"/>
          <w:szCs w:val="24"/>
        </w:rPr>
        <w:t xml:space="preserve">Карталинского </w:t>
      </w:r>
      <w:r w:rsidRPr="00A379D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23767" w:rsidRPr="00A379DD">
        <w:rPr>
          <w:rFonts w:ascii="Times New Roman" w:hAnsi="Times New Roman" w:cs="Times New Roman"/>
          <w:sz w:val="24"/>
          <w:szCs w:val="24"/>
        </w:rPr>
        <w:t>округа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B82099" w:rsidRPr="00A379DD"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Pr="00A379DD">
        <w:rPr>
          <w:rFonts w:ascii="Times New Roman" w:hAnsi="Times New Roman" w:cs="Times New Roman"/>
          <w:sz w:val="24"/>
          <w:szCs w:val="24"/>
        </w:rPr>
        <w:t>на обработку и использование моих персональных данных согласно</w:t>
      </w:r>
      <w:proofErr w:type="gramEnd"/>
      <w:r w:rsidRPr="00A379DD">
        <w:rPr>
          <w:rFonts w:ascii="Times New Roman" w:hAnsi="Times New Roman" w:cs="Times New Roman"/>
          <w:sz w:val="24"/>
          <w:szCs w:val="24"/>
        </w:rPr>
        <w:t> </w:t>
      </w:r>
      <w:hyperlink r:id="rId11">
        <w:r w:rsidRPr="00A379DD">
          <w:rPr>
            <w:rFonts w:ascii="Times New Roman" w:hAnsi="Times New Roman" w:cs="Times New Roman"/>
            <w:sz w:val="24"/>
            <w:szCs w:val="24"/>
          </w:rPr>
          <w:t>пункту</w:t>
        </w:r>
        <w:r w:rsidR="00A379D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379DD">
          <w:rPr>
            <w:rFonts w:ascii="Times New Roman" w:hAnsi="Times New Roman" w:cs="Times New Roman"/>
            <w:sz w:val="24"/>
            <w:szCs w:val="24"/>
          </w:rPr>
          <w:t>3</w:t>
        </w:r>
        <w:r w:rsidR="00A379D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379DD">
          <w:rPr>
            <w:rFonts w:ascii="Times New Roman" w:hAnsi="Times New Roman" w:cs="Times New Roman"/>
            <w:sz w:val="24"/>
            <w:szCs w:val="24"/>
          </w:rPr>
          <w:t>статьи 3</w:t>
        </w:r>
      </w:hyperlink>
      <w:r w:rsidR="00A379DD">
        <w:t xml:space="preserve"> </w:t>
      </w:r>
      <w:r w:rsidRPr="00A379DD">
        <w:rPr>
          <w:rFonts w:ascii="Times New Roman" w:hAnsi="Times New Roman" w:cs="Times New Roman"/>
          <w:sz w:val="24"/>
          <w:szCs w:val="24"/>
        </w:rPr>
        <w:t>Федерального закона от 27.07.2006</w:t>
      </w:r>
      <w:r w:rsidR="00B82099" w:rsidRPr="00A379DD">
        <w:rPr>
          <w:rFonts w:ascii="Times New Roman" w:hAnsi="Times New Roman" w:cs="Times New Roman"/>
          <w:sz w:val="24"/>
          <w:szCs w:val="24"/>
        </w:rPr>
        <w:t xml:space="preserve"> г</w:t>
      </w:r>
      <w:r w:rsidR="00AA3FEE" w:rsidRPr="00A379DD">
        <w:rPr>
          <w:rFonts w:ascii="Times New Roman" w:hAnsi="Times New Roman" w:cs="Times New Roman"/>
          <w:sz w:val="24"/>
          <w:szCs w:val="24"/>
        </w:rPr>
        <w:t>ода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8E3956" w:rsidRPr="00A379DD">
        <w:rPr>
          <w:rFonts w:ascii="Times New Roman" w:hAnsi="Times New Roman" w:cs="Times New Roman"/>
          <w:sz w:val="24"/>
          <w:szCs w:val="24"/>
        </w:rPr>
        <w:t>№</w:t>
      </w:r>
      <w:r w:rsidRPr="00A379DD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 в целях </w:t>
      </w:r>
      <w:r w:rsidR="00B71B9E" w:rsidRPr="00A379DD">
        <w:rPr>
          <w:rFonts w:ascii="Times New Roman" w:hAnsi="Times New Roman" w:cs="Times New Roman"/>
          <w:sz w:val="24"/>
          <w:szCs w:val="24"/>
        </w:rPr>
        <w:t>установления</w:t>
      </w:r>
      <w:r w:rsidRPr="00A379DD">
        <w:rPr>
          <w:rFonts w:ascii="Times New Roman" w:hAnsi="Times New Roman" w:cs="Times New Roman"/>
          <w:sz w:val="24"/>
          <w:szCs w:val="24"/>
        </w:rPr>
        <w:t xml:space="preserve"> и выплаты мне ежемесячной выплаты к страховой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hAnsi="Times New Roman" w:cs="Times New Roman"/>
          <w:sz w:val="24"/>
          <w:szCs w:val="24"/>
        </w:rPr>
        <w:t>пенсии по старости (инвалидности) за осуществление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hAnsi="Times New Roman" w:cs="Times New Roman"/>
          <w:sz w:val="24"/>
          <w:szCs w:val="24"/>
        </w:rPr>
        <w:t>полномочий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D73801" w:rsidRPr="00A379D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CBA" w:rsidRPr="00A379DD" w:rsidRDefault="00A379DD" w:rsidP="00A37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  <w:r w:rsidR="00823767" w:rsidRPr="00A379DD">
        <w:rPr>
          <w:rFonts w:ascii="Times New Roman" w:hAnsi="Times New Roman" w:cs="Times New Roman"/>
          <w:sz w:val="24"/>
          <w:szCs w:val="24"/>
        </w:rPr>
        <w:t xml:space="preserve">на </w:t>
      </w:r>
      <w:r w:rsidR="005B1130" w:rsidRPr="00A379DD">
        <w:rPr>
          <w:rFonts w:ascii="Times New Roman" w:hAnsi="Times New Roman" w:cs="Times New Roman"/>
          <w:sz w:val="24"/>
          <w:szCs w:val="24"/>
        </w:rPr>
        <w:t>постоянной основе</w:t>
      </w:r>
      <w:r w:rsidR="00823767" w:rsidRPr="00A379DD">
        <w:rPr>
          <w:rFonts w:ascii="Times New Roman" w:hAnsi="Times New Roman" w:cs="Times New Roman"/>
          <w:sz w:val="24"/>
          <w:szCs w:val="24"/>
        </w:rPr>
        <w:t>.</w:t>
      </w:r>
    </w:p>
    <w:p w:rsidR="00535D95" w:rsidRPr="00A379DD" w:rsidRDefault="005B1130" w:rsidP="00120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9DD">
        <w:rPr>
          <w:rFonts w:ascii="Times New Roman" w:hAnsi="Times New Roman" w:cs="Times New Roman"/>
          <w:sz w:val="24"/>
          <w:szCs w:val="24"/>
        </w:rPr>
        <w:t xml:space="preserve">Я согласен (согласна) с тем, что для назначения и выплаты мне ежемесячной </w:t>
      </w:r>
      <w:r w:rsidR="00823767" w:rsidRPr="00A379DD">
        <w:rPr>
          <w:rFonts w:ascii="Times New Roman" w:hAnsi="Times New Roman" w:cs="Times New Roman"/>
          <w:sz w:val="24"/>
          <w:szCs w:val="24"/>
        </w:rPr>
        <w:t>до</w:t>
      </w:r>
      <w:r w:rsidRPr="00A379DD">
        <w:rPr>
          <w:rFonts w:ascii="Times New Roman" w:hAnsi="Times New Roman" w:cs="Times New Roman"/>
          <w:sz w:val="24"/>
          <w:szCs w:val="24"/>
        </w:rPr>
        <w:t>платы к страховой  пенсии по старости (инвалидности) за осуществление полномочий</w:t>
      </w:r>
      <w:r w:rsidR="00A379D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proofErr w:type="gramEnd"/>
    </w:p>
    <w:p w:rsidR="00300CBA" w:rsidRPr="00A379DD" w:rsidRDefault="003F4372" w:rsidP="00A37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Комиссия</w:t>
      </w:r>
      <w:r w:rsidR="00572B5A" w:rsidRP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9E494E" w:rsidRPr="00A379DD">
        <w:rPr>
          <w:rFonts w:ascii="Times New Roman" w:hAnsi="Times New Roman" w:cs="Times New Roman"/>
          <w:sz w:val="24"/>
          <w:szCs w:val="24"/>
        </w:rPr>
        <w:t>по установлению ежемесячной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9E494E" w:rsidRPr="00A379DD">
        <w:rPr>
          <w:rFonts w:ascii="Times New Roman" w:hAnsi="Times New Roman" w:cs="Times New Roman"/>
          <w:sz w:val="24"/>
          <w:szCs w:val="24"/>
        </w:rPr>
        <w:t>доплаты к страховой пенсии по старости (инвалидности) лицам, замещавшим муниципальные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="009E494E" w:rsidRPr="00A379DD">
        <w:rPr>
          <w:rFonts w:ascii="Times New Roman" w:hAnsi="Times New Roman" w:cs="Times New Roman"/>
          <w:sz w:val="24"/>
          <w:szCs w:val="24"/>
        </w:rPr>
        <w:t>должности на постоянной основе</w:t>
      </w:r>
      <w:r w:rsidRPr="00A379DD">
        <w:rPr>
          <w:rFonts w:ascii="Times New Roman" w:hAnsi="Times New Roman" w:cs="Times New Roman"/>
          <w:sz w:val="24"/>
          <w:szCs w:val="24"/>
        </w:rPr>
        <w:t xml:space="preserve">, </w:t>
      </w:r>
      <w:r w:rsidR="00823767" w:rsidRPr="00A379DD">
        <w:rPr>
          <w:rFonts w:ascii="Times New Roman" w:hAnsi="Times New Roman" w:cs="Times New Roman"/>
          <w:sz w:val="24"/>
          <w:szCs w:val="24"/>
        </w:rPr>
        <w:t>А</w:t>
      </w:r>
      <w:r w:rsidR="00B65193" w:rsidRPr="00A379DD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B82099" w:rsidRPr="00A379DD">
        <w:rPr>
          <w:rFonts w:ascii="Times New Roman" w:hAnsi="Times New Roman" w:cs="Times New Roman"/>
          <w:sz w:val="24"/>
          <w:szCs w:val="24"/>
        </w:rPr>
        <w:t xml:space="preserve"> Карталинского муниципального </w:t>
      </w:r>
      <w:r w:rsidR="00823767" w:rsidRPr="00A379DD">
        <w:rPr>
          <w:rFonts w:ascii="Times New Roman" w:hAnsi="Times New Roman" w:cs="Times New Roman"/>
          <w:sz w:val="24"/>
          <w:szCs w:val="24"/>
        </w:rPr>
        <w:t>округа</w:t>
      </w:r>
      <w:r w:rsidR="00B82099" w:rsidRPr="00A379DD">
        <w:rPr>
          <w:rFonts w:ascii="Times New Roman" w:hAnsi="Times New Roman" w:cs="Times New Roman"/>
          <w:sz w:val="24"/>
          <w:szCs w:val="24"/>
        </w:rPr>
        <w:t xml:space="preserve">, </w:t>
      </w:r>
      <w:r w:rsidR="005B1130" w:rsidRPr="00A379DD"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населения </w:t>
      </w:r>
      <w:r w:rsidR="008E3956" w:rsidRPr="00A379DD">
        <w:rPr>
          <w:rFonts w:ascii="Times New Roman" w:hAnsi="Times New Roman" w:cs="Times New Roman"/>
          <w:sz w:val="24"/>
          <w:szCs w:val="24"/>
        </w:rPr>
        <w:t xml:space="preserve">Карталинского </w:t>
      </w:r>
      <w:r w:rsidR="005B1130" w:rsidRPr="00A379D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23767" w:rsidRPr="00A379DD">
        <w:rPr>
          <w:rFonts w:ascii="Times New Roman" w:hAnsi="Times New Roman" w:cs="Times New Roman"/>
          <w:sz w:val="24"/>
          <w:szCs w:val="24"/>
        </w:rPr>
        <w:t>округа</w:t>
      </w:r>
      <w:r w:rsidR="005B1130" w:rsidRPr="00A379DD">
        <w:rPr>
          <w:rFonts w:ascii="Times New Roman" w:hAnsi="Times New Roman" w:cs="Times New Roman"/>
          <w:sz w:val="24"/>
          <w:szCs w:val="24"/>
        </w:rPr>
        <w:t xml:space="preserve"> Челябинской области вправе осуществлять сбор, систематизацию, накопление, хранение, уточнение (обновление, изменение), использование моих персональных данных в установленном законом порядке.</w:t>
      </w:r>
    </w:p>
    <w:p w:rsidR="00300CBA" w:rsidRDefault="005B1130" w:rsidP="00120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 </w:t>
      </w:r>
      <w:hyperlink r:id="rId12">
        <w:r w:rsidRPr="00A379DD">
          <w:rPr>
            <w:rFonts w:ascii="Times New Roman" w:hAnsi="Times New Roman" w:cs="Times New Roman"/>
            <w:sz w:val="24"/>
            <w:szCs w:val="24"/>
          </w:rPr>
          <w:t xml:space="preserve">Федеральным законом от 27.07.2006 года </w:t>
        </w:r>
        <w:r w:rsidR="00AA3FEE" w:rsidRPr="00A379DD">
          <w:rPr>
            <w:rFonts w:ascii="Times New Roman" w:hAnsi="Times New Roman" w:cs="Times New Roman"/>
            <w:sz w:val="24"/>
            <w:szCs w:val="24"/>
          </w:rPr>
          <w:t>№</w:t>
        </w:r>
        <w:r w:rsidRPr="00A379DD">
          <w:rPr>
            <w:rFonts w:ascii="Times New Roman" w:hAnsi="Times New Roman" w:cs="Times New Roman"/>
            <w:sz w:val="24"/>
            <w:szCs w:val="24"/>
          </w:rPr>
          <w:t xml:space="preserve"> 152-ФЗ</w:t>
        </w:r>
      </w:hyperlink>
      <w:r w:rsidRPr="00A379DD">
        <w:rPr>
          <w:rFonts w:ascii="Times New Roman" w:hAnsi="Times New Roman" w:cs="Times New Roman"/>
          <w:sz w:val="24"/>
          <w:szCs w:val="24"/>
        </w:rPr>
        <w:t> «О персональных данных», осуществляется на основании заявления, поданного</w:t>
      </w:r>
      <w:r w:rsidR="00A379DD">
        <w:rPr>
          <w:rFonts w:ascii="Times New Roman" w:hAnsi="Times New Roman" w:cs="Times New Roman"/>
          <w:sz w:val="24"/>
          <w:szCs w:val="24"/>
        </w:rPr>
        <w:t xml:space="preserve"> </w:t>
      </w:r>
      <w:r w:rsidRPr="00A379DD">
        <w:rPr>
          <w:rFonts w:ascii="Times New Roman" w:hAnsi="Times New Roman" w:cs="Times New Roman"/>
          <w:sz w:val="24"/>
          <w:szCs w:val="24"/>
        </w:rPr>
        <w:t xml:space="preserve">в </w:t>
      </w:r>
      <w:r w:rsidR="00535D95" w:rsidRPr="00A379DD">
        <w:rPr>
          <w:rFonts w:ascii="Times New Roman" w:hAnsi="Times New Roman" w:cs="Times New Roman"/>
          <w:sz w:val="24"/>
          <w:szCs w:val="24"/>
        </w:rPr>
        <w:t>А</w:t>
      </w:r>
      <w:r w:rsidRPr="00A379DD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8E3956" w:rsidRPr="00A379DD">
        <w:rPr>
          <w:rFonts w:ascii="Times New Roman" w:hAnsi="Times New Roman" w:cs="Times New Roman"/>
          <w:sz w:val="24"/>
          <w:szCs w:val="24"/>
        </w:rPr>
        <w:t>Карталинского</w:t>
      </w:r>
      <w:r w:rsidRPr="00A379D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35D95" w:rsidRPr="00A379DD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A379DD">
        <w:rPr>
          <w:rFonts w:ascii="Times New Roman" w:hAnsi="Times New Roman" w:cs="Times New Roman"/>
          <w:sz w:val="24"/>
          <w:szCs w:val="24"/>
        </w:rPr>
        <w:t>Челябинской области.</w:t>
      </w:r>
    </w:p>
    <w:p w:rsidR="00A379DD" w:rsidRPr="00A379DD" w:rsidRDefault="00A379DD" w:rsidP="00120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CBA" w:rsidRPr="00A379DD" w:rsidRDefault="005B1130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sz w:val="24"/>
          <w:szCs w:val="24"/>
        </w:rPr>
        <w:t xml:space="preserve">«____»_____________20___г.                   </w:t>
      </w:r>
      <w:r w:rsidR="00A379DD">
        <w:rPr>
          <w:rFonts w:ascii="Times New Roman" w:hAnsi="Times New Roman" w:cs="Times New Roman"/>
          <w:sz w:val="24"/>
          <w:szCs w:val="24"/>
        </w:rPr>
        <w:t xml:space="preserve">         __________</w:t>
      </w:r>
      <w:r w:rsidRPr="00A379DD">
        <w:rPr>
          <w:rFonts w:ascii="Times New Roman" w:hAnsi="Times New Roman" w:cs="Times New Roman"/>
          <w:sz w:val="24"/>
          <w:szCs w:val="24"/>
        </w:rPr>
        <w:t>_____________/________________/</w:t>
      </w:r>
    </w:p>
    <w:p w:rsidR="008E3956" w:rsidRPr="00A379DD" w:rsidRDefault="00A379DD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D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Pr="00A379DD">
        <w:rPr>
          <w:rFonts w:ascii="Times New Roman" w:hAnsi="Times New Roman" w:cs="Times New Roman"/>
        </w:rPr>
        <w:t xml:space="preserve">ФИО      </w:t>
      </w:r>
      <w:r>
        <w:rPr>
          <w:rFonts w:ascii="Times New Roman" w:hAnsi="Times New Roman" w:cs="Times New Roman"/>
        </w:rPr>
        <w:t xml:space="preserve">                               </w:t>
      </w:r>
      <w:r w:rsidRPr="00A379DD">
        <w:rPr>
          <w:rFonts w:ascii="Times New Roman" w:hAnsi="Times New Roman" w:cs="Times New Roman"/>
        </w:rPr>
        <w:t xml:space="preserve"> подпись</w:t>
      </w:r>
    </w:p>
    <w:p w:rsidR="00AB3F79" w:rsidRPr="00A379DD" w:rsidRDefault="00AB3F79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AB3F79" w:rsidRPr="00A379DD" w:rsidRDefault="00AB3F79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AB3F79" w:rsidRPr="00A379DD" w:rsidRDefault="00AB3F79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bookmarkStart w:id="25" w:name="_Hlk227153997"/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2B5A" w:rsidRPr="00A379DD" w:rsidRDefault="00572B5A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7F66FC" w:rsidRPr="00A379DD" w:rsidRDefault="007F66FC" w:rsidP="001202B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A379DD">
        <w:rPr>
          <w:rFonts w:ascii="Times New Roman" w:hAnsi="Times New Roman" w:cs="Times New Roman"/>
          <w:sz w:val="26"/>
          <w:szCs w:val="26"/>
        </w:rPr>
        <w:t>Приложение 5</w:t>
      </w:r>
    </w:p>
    <w:p w:rsidR="007F66FC" w:rsidRPr="00A379DD" w:rsidRDefault="007F66FC" w:rsidP="001202B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379DD">
        <w:rPr>
          <w:rFonts w:ascii="Times New Roman" w:eastAsia="Times New Roman" w:hAnsi="Times New Roman" w:cs="Times New Roman"/>
          <w:sz w:val="26"/>
          <w:szCs w:val="26"/>
        </w:rPr>
        <w:t>к Положению</w:t>
      </w:r>
    </w:p>
    <w:p w:rsidR="00A379DD" w:rsidRDefault="007F66FC" w:rsidP="001202B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A379DD">
        <w:rPr>
          <w:rFonts w:ascii="Times New Roman" w:hAnsi="Times New Roman" w:cs="Times New Roman"/>
          <w:sz w:val="26"/>
          <w:szCs w:val="26"/>
        </w:rPr>
        <w:t xml:space="preserve">о ежемесячной доплате к страховой пенсии по старости (инвалидности) лицам, замещавшим муниципальные должности </w:t>
      </w:r>
    </w:p>
    <w:p w:rsidR="007F66FC" w:rsidRPr="00A379DD" w:rsidRDefault="007F66FC" w:rsidP="001202B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A379DD">
        <w:rPr>
          <w:rFonts w:ascii="Times New Roman" w:hAnsi="Times New Roman" w:cs="Times New Roman"/>
          <w:sz w:val="26"/>
          <w:szCs w:val="26"/>
        </w:rPr>
        <w:t>на постоянной основе</w:t>
      </w:r>
    </w:p>
    <w:p w:rsidR="00005E4D" w:rsidRPr="00A379DD" w:rsidRDefault="00005E4D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AF8" w:rsidRPr="00A379DD" w:rsidRDefault="002C6AF8" w:rsidP="001202B3">
      <w:pPr>
        <w:pBdr>
          <w:bottom w:val="single" w:sz="12" w:space="1" w:color="auto"/>
        </w:pBd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Начальнику Управления социальной защиты населения Карталинского муниципального округа Челябинской области </w:t>
      </w:r>
    </w:p>
    <w:p w:rsidR="002C6AF8" w:rsidRPr="00A379DD" w:rsidRDefault="002C6AF8" w:rsidP="001202B3">
      <w:pPr>
        <w:pBdr>
          <w:bottom w:val="single" w:sz="12" w:space="1" w:color="auto"/>
        </w:pBd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2C6AF8" w:rsidRPr="00A379DD" w:rsidRDefault="002C6AF8" w:rsidP="001202B3">
      <w:pPr>
        <w:spacing w:after="0" w:line="240" w:lineRule="auto"/>
        <w:ind w:left="5387"/>
        <w:rPr>
          <w:rFonts w:ascii="Times New Roman" w:eastAsia="Times New Roman" w:hAnsi="Times New Roman" w:cs="Times New Roman"/>
          <w:szCs w:val="20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ab/>
      </w:r>
      <w:r w:rsidRPr="00A379DD">
        <w:rPr>
          <w:rFonts w:ascii="Times New Roman" w:eastAsia="Times New Roman" w:hAnsi="Times New Roman" w:cs="Times New Roman"/>
          <w:sz w:val="24"/>
          <w:szCs w:val="24"/>
        </w:rPr>
        <w:tab/>
      </w:r>
      <w:r w:rsidR="00A379DD" w:rsidRPr="00A379DD">
        <w:rPr>
          <w:rFonts w:ascii="Times New Roman" w:eastAsia="Times New Roman" w:hAnsi="Times New Roman" w:cs="Times New Roman"/>
          <w:szCs w:val="20"/>
        </w:rPr>
        <w:t xml:space="preserve">(фамилия, имя, </w:t>
      </w:r>
      <w:r w:rsidRPr="00A379DD">
        <w:rPr>
          <w:rFonts w:ascii="Times New Roman" w:eastAsia="Times New Roman" w:hAnsi="Times New Roman" w:cs="Times New Roman"/>
          <w:szCs w:val="20"/>
        </w:rPr>
        <w:t>отчество)</w:t>
      </w:r>
    </w:p>
    <w:p w:rsidR="002C6AF8" w:rsidRPr="00A379DD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AF8" w:rsidRPr="00A379DD" w:rsidRDefault="002C6AF8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379D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C6AF8" w:rsidRPr="00A379DD" w:rsidRDefault="002C6AF8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379DD">
        <w:rPr>
          <w:rFonts w:ascii="Times New Roman" w:eastAsia="Times New Roman" w:hAnsi="Times New Roman" w:cs="Times New Roman"/>
        </w:rPr>
        <w:t>(фамилия, имя, отчество заявителя)</w:t>
      </w:r>
    </w:p>
    <w:p w:rsidR="002C6AF8" w:rsidRPr="00A379DD" w:rsidRDefault="002C6AF8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Домашний адрес </w:t>
      </w:r>
      <w:r w:rsidR="00A379DD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2C6AF8" w:rsidRPr="00A379DD" w:rsidRDefault="002C6AF8" w:rsidP="0012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A379DD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2C6AF8" w:rsidRPr="00A379DD" w:rsidRDefault="002C6AF8" w:rsidP="00572B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ab/>
      </w:r>
      <w:r w:rsidRPr="00A379DD">
        <w:rPr>
          <w:rFonts w:ascii="Times New Roman" w:eastAsia="Times New Roman" w:hAnsi="Times New Roman" w:cs="Times New Roman"/>
          <w:sz w:val="24"/>
          <w:szCs w:val="24"/>
        </w:rPr>
        <w:tab/>
      </w:r>
      <w:r w:rsidRPr="00A379DD">
        <w:rPr>
          <w:rFonts w:ascii="Times New Roman" w:eastAsia="Times New Roman" w:hAnsi="Times New Roman" w:cs="Times New Roman"/>
          <w:sz w:val="24"/>
          <w:szCs w:val="24"/>
        </w:rPr>
        <w:tab/>
      </w:r>
      <w:r w:rsidRPr="00A379DD">
        <w:rPr>
          <w:rFonts w:ascii="Times New Roman" w:eastAsia="Times New Roman" w:hAnsi="Times New Roman" w:cs="Times New Roman"/>
          <w:sz w:val="24"/>
          <w:szCs w:val="24"/>
        </w:rPr>
        <w:tab/>
        <w:t xml:space="preserve">Телефон </w:t>
      </w:r>
      <w:r w:rsidR="00A379DD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2C6AF8" w:rsidRPr="00A379DD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AF8" w:rsidRPr="00A379DD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AF8" w:rsidRPr="00A379DD" w:rsidRDefault="002C6AF8" w:rsidP="00120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2C6AF8" w:rsidRPr="00A379DD" w:rsidRDefault="002C6AF8" w:rsidP="00120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AF8" w:rsidRPr="007025BA" w:rsidRDefault="002C6AF8" w:rsidP="00120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5BA">
        <w:rPr>
          <w:rFonts w:ascii="Times New Roman" w:eastAsia="Times New Roman" w:hAnsi="Times New Roman" w:cs="Times New Roman"/>
          <w:sz w:val="24"/>
          <w:szCs w:val="24"/>
        </w:rPr>
        <w:t xml:space="preserve">             Прошу мою </w:t>
      </w:r>
      <w:r w:rsidR="00B94683" w:rsidRPr="007025BA">
        <w:rPr>
          <w:rFonts w:ascii="Times New Roman" w:hAnsi="Times New Roman" w:cs="Times New Roman"/>
          <w:sz w:val="24"/>
          <w:szCs w:val="24"/>
        </w:rPr>
        <w:t>ежемесячную доплату к страховой пенсии по старости (инвалидности) лицам, замещавшим муниципальные должности на постоянной основе</w:t>
      </w:r>
      <w:r w:rsidR="003B6F5F" w:rsidRPr="007025BA">
        <w:rPr>
          <w:rFonts w:ascii="Times New Roman" w:hAnsi="Times New Roman" w:cs="Times New Roman"/>
          <w:sz w:val="24"/>
          <w:szCs w:val="24"/>
        </w:rPr>
        <w:t>,</w:t>
      </w:r>
      <w:r w:rsidR="00A379DD" w:rsidRPr="007025BA">
        <w:rPr>
          <w:rFonts w:ascii="Times New Roman" w:hAnsi="Times New Roman" w:cs="Times New Roman"/>
          <w:sz w:val="24"/>
          <w:szCs w:val="24"/>
        </w:rPr>
        <w:t xml:space="preserve"> </w:t>
      </w:r>
      <w:r w:rsidRPr="007025BA">
        <w:rPr>
          <w:rFonts w:ascii="Times New Roman" w:eastAsia="Times New Roman" w:hAnsi="Times New Roman" w:cs="Times New Roman"/>
          <w:sz w:val="24"/>
          <w:szCs w:val="24"/>
        </w:rPr>
        <w:t>перечислять в банк:</w:t>
      </w:r>
    </w:p>
    <w:p w:rsidR="002C6AF8" w:rsidRPr="00A379DD" w:rsidRDefault="002C6AF8" w:rsidP="00A379D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A379DD">
        <w:rPr>
          <w:rFonts w:ascii="Times New Roman" w:eastAsia="Times New Roman" w:hAnsi="Times New Roman" w:cs="Times New Roman"/>
          <w:szCs w:val="24"/>
        </w:rPr>
        <w:tab/>
      </w:r>
      <w:r w:rsidRPr="00A379DD">
        <w:rPr>
          <w:rFonts w:ascii="Times New Roman" w:eastAsia="Times New Roman" w:hAnsi="Times New Roman" w:cs="Times New Roman"/>
          <w:szCs w:val="24"/>
        </w:rPr>
        <w:tab/>
      </w:r>
      <w:r w:rsidR="003B6F5F" w:rsidRPr="00A379DD">
        <w:rPr>
          <w:rFonts w:ascii="Times New Roman" w:eastAsia="Times New Roman" w:hAnsi="Times New Roman" w:cs="Times New Roman"/>
          <w:szCs w:val="24"/>
        </w:rPr>
        <w:tab/>
      </w:r>
      <w:r w:rsidR="003B6F5F" w:rsidRPr="00A379DD">
        <w:rPr>
          <w:rFonts w:ascii="Times New Roman" w:eastAsia="Times New Roman" w:hAnsi="Times New Roman" w:cs="Times New Roman"/>
          <w:szCs w:val="24"/>
        </w:rPr>
        <w:tab/>
      </w:r>
      <w:r w:rsidR="00A379DD">
        <w:rPr>
          <w:rFonts w:ascii="Times New Roman" w:eastAsia="Times New Roman" w:hAnsi="Times New Roman" w:cs="Times New Roman"/>
          <w:szCs w:val="24"/>
        </w:rPr>
        <w:t xml:space="preserve">          </w:t>
      </w:r>
      <w:r w:rsidR="00572B5A" w:rsidRPr="00A379DD">
        <w:rPr>
          <w:rFonts w:ascii="Times New Roman" w:eastAsia="Times New Roman" w:hAnsi="Times New Roman" w:cs="Times New Roman"/>
          <w:szCs w:val="24"/>
        </w:rPr>
        <w:t>(наименование банка)</w:t>
      </w:r>
    </w:p>
    <w:p w:rsidR="002C6AF8" w:rsidRPr="00A379DD" w:rsidRDefault="002C6AF8" w:rsidP="00A3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AF8" w:rsidRPr="007025BA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BA">
        <w:rPr>
          <w:rFonts w:ascii="Times New Roman" w:eastAsia="Times New Roman" w:hAnsi="Times New Roman" w:cs="Times New Roman"/>
          <w:sz w:val="24"/>
          <w:szCs w:val="24"/>
        </w:rPr>
        <w:t>Номер счета:</w:t>
      </w:r>
    </w:p>
    <w:p w:rsidR="002C6AF8" w:rsidRPr="007025BA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AF8" w:rsidRPr="007025BA" w:rsidRDefault="00C769D1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BA"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  <w:r w:rsidR="002C6AF8" w:rsidRPr="007025BA">
        <w:rPr>
          <w:rFonts w:ascii="Times New Roman" w:eastAsia="Times New Roman" w:hAnsi="Times New Roman" w:cs="Times New Roman"/>
          <w:sz w:val="24"/>
          <w:szCs w:val="24"/>
        </w:rPr>
        <w:t xml:space="preserve"> копи</w:t>
      </w:r>
      <w:r w:rsidRPr="007025B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C6AF8" w:rsidRPr="007025BA">
        <w:rPr>
          <w:rFonts w:ascii="Times New Roman" w:eastAsia="Times New Roman" w:hAnsi="Times New Roman" w:cs="Times New Roman"/>
          <w:sz w:val="24"/>
          <w:szCs w:val="24"/>
        </w:rPr>
        <w:t xml:space="preserve"> паспорта, СНИЛС, номер счета.</w:t>
      </w:r>
      <w:r w:rsidR="002C6AF8" w:rsidRPr="007025B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C6AF8" w:rsidRPr="00A379DD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AF8" w:rsidRPr="00A379DD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AF8" w:rsidRPr="00A379DD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AF8" w:rsidRPr="00A379DD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AF8" w:rsidRPr="00A379DD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>« ____» _____________ 20_____ г.     _________________           ____________________</w:t>
      </w:r>
    </w:p>
    <w:p w:rsidR="002C6AF8" w:rsidRPr="00A379DD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B5A" w:rsidRPr="00A379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A37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B5A" w:rsidRPr="00A379DD">
        <w:rPr>
          <w:rFonts w:ascii="Times New Roman" w:eastAsia="Times New Roman" w:hAnsi="Times New Roman" w:cs="Times New Roman"/>
          <w:szCs w:val="24"/>
        </w:rPr>
        <w:t>(подпись</w:t>
      </w:r>
      <w:r w:rsidRPr="00A379DD">
        <w:rPr>
          <w:rFonts w:ascii="Times New Roman" w:eastAsia="Times New Roman" w:hAnsi="Times New Roman" w:cs="Times New Roman"/>
          <w:szCs w:val="24"/>
        </w:rPr>
        <w:t>)                                          (</w:t>
      </w:r>
      <w:r w:rsidR="00572B5A" w:rsidRPr="00A379DD">
        <w:rPr>
          <w:rFonts w:ascii="Times New Roman" w:eastAsia="Times New Roman" w:hAnsi="Times New Roman" w:cs="Times New Roman"/>
          <w:szCs w:val="24"/>
        </w:rPr>
        <w:t>ФИО</w:t>
      </w:r>
      <w:r w:rsidRPr="00A379DD">
        <w:rPr>
          <w:rFonts w:ascii="Times New Roman" w:eastAsia="Times New Roman" w:hAnsi="Times New Roman" w:cs="Times New Roman"/>
          <w:szCs w:val="24"/>
        </w:rPr>
        <w:t>)</w:t>
      </w:r>
    </w:p>
    <w:p w:rsidR="002C6AF8" w:rsidRPr="00A379DD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AF8" w:rsidRPr="00A379DD" w:rsidRDefault="002C6AF8" w:rsidP="0012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25"/>
    <w:p w:rsidR="002C6AF8" w:rsidRPr="00A379DD" w:rsidRDefault="002C6AF8" w:rsidP="00120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6AF8" w:rsidRPr="00A379DD" w:rsidSect="001202B3">
      <w:headerReference w:type="default" r:id="rId13"/>
      <w:footerReference w:type="default" r:id="rId14"/>
      <w:pgSz w:w="11906" w:h="16838"/>
      <w:pgMar w:top="145" w:right="566" w:bottom="426" w:left="1701" w:header="13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319" w:rsidRDefault="00433319">
      <w:pPr>
        <w:spacing w:after="0" w:line="240" w:lineRule="auto"/>
      </w:pPr>
      <w:r>
        <w:separator/>
      </w:r>
    </w:p>
  </w:endnote>
  <w:endnote w:type="continuationSeparator" w:id="1">
    <w:p w:rsidR="00433319" w:rsidRDefault="0043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BF" w:rsidRDefault="00D160BF">
    <w:pPr>
      <w:pStyle w:val="ac"/>
      <w:jc w:val="center"/>
    </w:pPr>
  </w:p>
  <w:p w:rsidR="00D160BF" w:rsidRDefault="00D160B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319" w:rsidRDefault="00433319">
      <w:pPr>
        <w:spacing w:after="0" w:line="240" w:lineRule="auto"/>
      </w:pPr>
      <w:r>
        <w:separator/>
      </w:r>
    </w:p>
  </w:footnote>
  <w:footnote w:type="continuationSeparator" w:id="1">
    <w:p w:rsidR="00433319" w:rsidRDefault="0043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BF" w:rsidRDefault="001202B3" w:rsidP="001202B3">
    <w:pPr>
      <w:pStyle w:val="af"/>
      <w:tabs>
        <w:tab w:val="clear" w:pos="4677"/>
        <w:tab w:val="clear" w:pos="9355"/>
        <w:tab w:val="left" w:pos="8339"/>
      </w:tabs>
    </w:pPr>
    <w:r>
      <w:tab/>
    </w:r>
  </w:p>
  <w:p w:rsidR="00D160BF" w:rsidRDefault="00D160B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FCE"/>
    <w:multiLevelType w:val="hybridMultilevel"/>
    <w:tmpl w:val="435EBB56"/>
    <w:lvl w:ilvl="0" w:tplc="04190011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E506A"/>
    <w:multiLevelType w:val="hybridMultilevel"/>
    <w:tmpl w:val="E4EE2706"/>
    <w:lvl w:ilvl="0" w:tplc="8A6CE6B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88E7E68"/>
    <w:multiLevelType w:val="hybridMultilevel"/>
    <w:tmpl w:val="3D52CB1E"/>
    <w:lvl w:ilvl="0" w:tplc="7124F6A8">
      <w:start w:val="1"/>
      <w:numFmt w:val="decimal"/>
      <w:lvlText w:val="%1."/>
      <w:lvlJc w:val="left"/>
      <w:pPr>
        <w:ind w:left="156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D185F80"/>
    <w:multiLevelType w:val="hybridMultilevel"/>
    <w:tmpl w:val="0BC878B6"/>
    <w:lvl w:ilvl="0" w:tplc="04EC180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CBA"/>
    <w:rsid w:val="00005E4D"/>
    <w:rsid w:val="000154EE"/>
    <w:rsid w:val="00021D2A"/>
    <w:rsid w:val="000346CC"/>
    <w:rsid w:val="00080220"/>
    <w:rsid w:val="000812B5"/>
    <w:rsid w:val="00094E35"/>
    <w:rsid w:val="000B2F67"/>
    <w:rsid w:val="000C0777"/>
    <w:rsid w:val="000D13AD"/>
    <w:rsid w:val="000D3EBD"/>
    <w:rsid w:val="000F118C"/>
    <w:rsid w:val="000F6D66"/>
    <w:rsid w:val="00116D21"/>
    <w:rsid w:val="001202B3"/>
    <w:rsid w:val="00124B03"/>
    <w:rsid w:val="001250E2"/>
    <w:rsid w:val="00153A94"/>
    <w:rsid w:val="001566D0"/>
    <w:rsid w:val="0016335C"/>
    <w:rsid w:val="0017293C"/>
    <w:rsid w:val="00181644"/>
    <w:rsid w:val="00191C9B"/>
    <w:rsid w:val="00192F0D"/>
    <w:rsid w:val="00193916"/>
    <w:rsid w:val="00196D34"/>
    <w:rsid w:val="001A4770"/>
    <w:rsid w:val="001A588B"/>
    <w:rsid w:val="001C0DE5"/>
    <w:rsid w:val="001C5847"/>
    <w:rsid w:val="001D0FE7"/>
    <w:rsid w:val="001D5BCF"/>
    <w:rsid w:val="001E20F4"/>
    <w:rsid w:val="001E37F4"/>
    <w:rsid w:val="00210A14"/>
    <w:rsid w:val="002118FE"/>
    <w:rsid w:val="00214188"/>
    <w:rsid w:val="0021603E"/>
    <w:rsid w:val="002168AF"/>
    <w:rsid w:val="002431C7"/>
    <w:rsid w:val="00261A08"/>
    <w:rsid w:val="00271E92"/>
    <w:rsid w:val="00280E0E"/>
    <w:rsid w:val="00285987"/>
    <w:rsid w:val="002875C8"/>
    <w:rsid w:val="002A51BD"/>
    <w:rsid w:val="002B3876"/>
    <w:rsid w:val="002B43A2"/>
    <w:rsid w:val="002C6AF8"/>
    <w:rsid w:val="002E2DF3"/>
    <w:rsid w:val="002F1A38"/>
    <w:rsid w:val="002F1C7D"/>
    <w:rsid w:val="002F4916"/>
    <w:rsid w:val="002F4A48"/>
    <w:rsid w:val="00300CBA"/>
    <w:rsid w:val="003039B5"/>
    <w:rsid w:val="00313C1A"/>
    <w:rsid w:val="00320A3C"/>
    <w:rsid w:val="00341ADF"/>
    <w:rsid w:val="00342F66"/>
    <w:rsid w:val="00353956"/>
    <w:rsid w:val="003548EA"/>
    <w:rsid w:val="00357D63"/>
    <w:rsid w:val="003716EC"/>
    <w:rsid w:val="00375274"/>
    <w:rsid w:val="00386454"/>
    <w:rsid w:val="003B6F5F"/>
    <w:rsid w:val="003D1CFB"/>
    <w:rsid w:val="003D6E8B"/>
    <w:rsid w:val="003F4372"/>
    <w:rsid w:val="003F43F1"/>
    <w:rsid w:val="00405E8C"/>
    <w:rsid w:val="004130E2"/>
    <w:rsid w:val="0042691E"/>
    <w:rsid w:val="00432398"/>
    <w:rsid w:val="00433319"/>
    <w:rsid w:val="00434A46"/>
    <w:rsid w:val="004405AA"/>
    <w:rsid w:val="004431F4"/>
    <w:rsid w:val="00484593"/>
    <w:rsid w:val="004A263F"/>
    <w:rsid w:val="004A59C7"/>
    <w:rsid w:val="004B73BF"/>
    <w:rsid w:val="004C411F"/>
    <w:rsid w:val="004C7A30"/>
    <w:rsid w:val="004D5A19"/>
    <w:rsid w:val="004E0222"/>
    <w:rsid w:val="004F1652"/>
    <w:rsid w:val="00512F60"/>
    <w:rsid w:val="00522AE1"/>
    <w:rsid w:val="00530001"/>
    <w:rsid w:val="00531034"/>
    <w:rsid w:val="00533516"/>
    <w:rsid w:val="00535D95"/>
    <w:rsid w:val="00537658"/>
    <w:rsid w:val="005441D3"/>
    <w:rsid w:val="00567E45"/>
    <w:rsid w:val="00572B5A"/>
    <w:rsid w:val="00593868"/>
    <w:rsid w:val="00594668"/>
    <w:rsid w:val="005A6B5B"/>
    <w:rsid w:val="005A7C92"/>
    <w:rsid w:val="005B0D18"/>
    <w:rsid w:val="005B1130"/>
    <w:rsid w:val="005B1CC8"/>
    <w:rsid w:val="005B273E"/>
    <w:rsid w:val="005B2B91"/>
    <w:rsid w:val="005B2BF5"/>
    <w:rsid w:val="00620B4F"/>
    <w:rsid w:val="00622A86"/>
    <w:rsid w:val="006373FB"/>
    <w:rsid w:val="00663E7D"/>
    <w:rsid w:val="00671817"/>
    <w:rsid w:val="00684128"/>
    <w:rsid w:val="006905C1"/>
    <w:rsid w:val="00691965"/>
    <w:rsid w:val="00695F95"/>
    <w:rsid w:val="006A38D5"/>
    <w:rsid w:val="006A3D06"/>
    <w:rsid w:val="006A4A69"/>
    <w:rsid w:val="006A79BD"/>
    <w:rsid w:val="006B40B1"/>
    <w:rsid w:val="006C5B1B"/>
    <w:rsid w:val="006D236C"/>
    <w:rsid w:val="006E3B00"/>
    <w:rsid w:val="007025BA"/>
    <w:rsid w:val="00703D03"/>
    <w:rsid w:val="007164CB"/>
    <w:rsid w:val="007227C2"/>
    <w:rsid w:val="007330C8"/>
    <w:rsid w:val="0074493E"/>
    <w:rsid w:val="00750456"/>
    <w:rsid w:val="007517AC"/>
    <w:rsid w:val="00756A3E"/>
    <w:rsid w:val="0076045C"/>
    <w:rsid w:val="00766692"/>
    <w:rsid w:val="0076740B"/>
    <w:rsid w:val="00776AD8"/>
    <w:rsid w:val="00777E71"/>
    <w:rsid w:val="00784378"/>
    <w:rsid w:val="007C381F"/>
    <w:rsid w:val="007C5408"/>
    <w:rsid w:val="007D0F41"/>
    <w:rsid w:val="007D423F"/>
    <w:rsid w:val="007F1C94"/>
    <w:rsid w:val="007F29EF"/>
    <w:rsid w:val="007F66FC"/>
    <w:rsid w:val="007F6FA2"/>
    <w:rsid w:val="008053D9"/>
    <w:rsid w:val="008218A1"/>
    <w:rsid w:val="00823767"/>
    <w:rsid w:val="008478E7"/>
    <w:rsid w:val="00861108"/>
    <w:rsid w:val="0086173D"/>
    <w:rsid w:val="00864F11"/>
    <w:rsid w:val="008667D1"/>
    <w:rsid w:val="008742E8"/>
    <w:rsid w:val="008755DC"/>
    <w:rsid w:val="00876A8C"/>
    <w:rsid w:val="008806E5"/>
    <w:rsid w:val="00891EE8"/>
    <w:rsid w:val="008A2AD8"/>
    <w:rsid w:val="008D5D95"/>
    <w:rsid w:val="008E3956"/>
    <w:rsid w:val="008E5A1F"/>
    <w:rsid w:val="008E5BF2"/>
    <w:rsid w:val="0090507B"/>
    <w:rsid w:val="009057F3"/>
    <w:rsid w:val="00920F14"/>
    <w:rsid w:val="00935D77"/>
    <w:rsid w:val="0093626B"/>
    <w:rsid w:val="00944C5C"/>
    <w:rsid w:val="00952324"/>
    <w:rsid w:val="009640F3"/>
    <w:rsid w:val="00983E00"/>
    <w:rsid w:val="009951D5"/>
    <w:rsid w:val="009A111E"/>
    <w:rsid w:val="009A1F36"/>
    <w:rsid w:val="009C538F"/>
    <w:rsid w:val="009E45F7"/>
    <w:rsid w:val="009E494E"/>
    <w:rsid w:val="009F5520"/>
    <w:rsid w:val="00A06E84"/>
    <w:rsid w:val="00A32976"/>
    <w:rsid w:val="00A379DD"/>
    <w:rsid w:val="00A44275"/>
    <w:rsid w:val="00A47889"/>
    <w:rsid w:val="00A51A88"/>
    <w:rsid w:val="00A66498"/>
    <w:rsid w:val="00A84060"/>
    <w:rsid w:val="00A907AA"/>
    <w:rsid w:val="00AA3FEE"/>
    <w:rsid w:val="00AA4624"/>
    <w:rsid w:val="00AB14AF"/>
    <w:rsid w:val="00AB3E30"/>
    <w:rsid w:val="00AB3F79"/>
    <w:rsid w:val="00AD1432"/>
    <w:rsid w:val="00B101D2"/>
    <w:rsid w:val="00B453EE"/>
    <w:rsid w:val="00B65193"/>
    <w:rsid w:val="00B65F7F"/>
    <w:rsid w:val="00B71B9E"/>
    <w:rsid w:val="00B82099"/>
    <w:rsid w:val="00B8261C"/>
    <w:rsid w:val="00B862A9"/>
    <w:rsid w:val="00B94683"/>
    <w:rsid w:val="00B958FD"/>
    <w:rsid w:val="00B97341"/>
    <w:rsid w:val="00BA0405"/>
    <w:rsid w:val="00BA1AAD"/>
    <w:rsid w:val="00BB0E9B"/>
    <w:rsid w:val="00BD3B6A"/>
    <w:rsid w:val="00BD499D"/>
    <w:rsid w:val="00BD704C"/>
    <w:rsid w:val="00BE715E"/>
    <w:rsid w:val="00BE7F3F"/>
    <w:rsid w:val="00C01FC4"/>
    <w:rsid w:val="00C135A6"/>
    <w:rsid w:val="00C1500F"/>
    <w:rsid w:val="00C1607E"/>
    <w:rsid w:val="00C17075"/>
    <w:rsid w:val="00C32C5D"/>
    <w:rsid w:val="00C3394E"/>
    <w:rsid w:val="00C36612"/>
    <w:rsid w:val="00C43430"/>
    <w:rsid w:val="00C43DFB"/>
    <w:rsid w:val="00C541AD"/>
    <w:rsid w:val="00C57715"/>
    <w:rsid w:val="00C65AFC"/>
    <w:rsid w:val="00C70B00"/>
    <w:rsid w:val="00C769D1"/>
    <w:rsid w:val="00C82583"/>
    <w:rsid w:val="00C85DAA"/>
    <w:rsid w:val="00CB381B"/>
    <w:rsid w:val="00CB4796"/>
    <w:rsid w:val="00CB4902"/>
    <w:rsid w:val="00D04F29"/>
    <w:rsid w:val="00D1331F"/>
    <w:rsid w:val="00D160BF"/>
    <w:rsid w:val="00D175BD"/>
    <w:rsid w:val="00D35A56"/>
    <w:rsid w:val="00D47171"/>
    <w:rsid w:val="00D54EB9"/>
    <w:rsid w:val="00D6038D"/>
    <w:rsid w:val="00D71AE3"/>
    <w:rsid w:val="00D73801"/>
    <w:rsid w:val="00D74CD0"/>
    <w:rsid w:val="00D814E3"/>
    <w:rsid w:val="00D870E0"/>
    <w:rsid w:val="00DA2466"/>
    <w:rsid w:val="00DD3407"/>
    <w:rsid w:val="00DE660E"/>
    <w:rsid w:val="00DF024C"/>
    <w:rsid w:val="00DF2B1F"/>
    <w:rsid w:val="00E0385E"/>
    <w:rsid w:val="00E12590"/>
    <w:rsid w:val="00E50E87"/>
    <w:rsid w:val="00E62EA7"/>
    <w:rsid w:val="00E65F93"/>
    <w:rsid w:val="00E67644"/>
    <w:rsid w:val="00E76250"/>
    <w:rsid w:val="00E800C4"/>
    <w:rsid w:val="00E82CAB"/>
    <w:rsid w:val="00EA4855"/>
    <w:rsid w:val="00EB148E"/>
    <w:rsid w:val="00EB3EA5"/>
    <w:rsid w:val="00EB6CA1"/>
    <w:rsid w:val="00EC3550"/>
    <w:rsid w:val="00EC6612"/>
    <w:rsid w:val="00ED348A"/>
    <w:rsid w:val="00ED3726"/>
    <w:rsid w:val="00EE5079"/>
    <w:rsid w:val="00F00ABB"/>
    <w:rsid w:val="00F021ED"/>
    <w:rsid w:val="00F0404C"/>
    <w:rsid w:val="00F070EF"/>
    <w:rsid w:val="00F1358E"/>
    <w:rsid w:val="00F14DAA"/>
    <w:rsid w:val="00F155F6"/>
    <w:rsid w:val="00F27C59"/>
    <w:rsid w:val="00F44BA4"/>
    <w:rsid w:val="00F47CAF"/>
    <w:rsid w:val="00F606F2"/>
    <w:rsid w:val="00F758ED"/>
    <w:rsid w:val="00FA2371"/>
    <w:rsid w:val="00FA41B2"/>
    <w:rsid w:val="00FA59E8"/>
    <w:rsid w:val="00FB01C8"/>
    <w:rsid w:val="00FB0C5F"/>
    <w:rsid w:val="00FB24B9"/>
    <w:rsid w:val="00FB3792"/>
    <w:rsid w:val="00FB6AE3"/>
    <w:rsid w:val="00FF366F"/>
    <w:rsid w:val="00FF36F6"/>
    <w:rsid w:val="00FF5652"/>
    <w:rsid w:val="00FF5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5E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8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C505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4C50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Нижний колонтитул Знак"/>
    <w:basedOn w:val="a0"/>
    <w:uiPriority w:val="99"/>
    <w:qFormat/>
    <w:rsid w:val="004C505E"/>
    <w:rPr>
      <w:rFonts w:eastAsiaTheme="minorEastAsia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C505E"/>
    <w:rPr>
      <w:color w:val="0000FF"/>
      <w:u w:val="single"/>
    </w:rPr>
  </w:style>
  <w:style w:type="character" w:customStyle="1" w:styleId="a4">
    <w:name w:val="Название Знак"/>
    <w:basedOn w:val="a0"/>
    <w:qFormat/>
    <w:rsid w:val="004C50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741377"/>
    <w:rPr>
      <w:rFonts w:eastAsiaTheme="minorEastAsia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E908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Заголовок1"/>
    <w:basedOn w:val="a"/>
    <w:next w:val="a7"/>
    <w:qFormat/>
    <w:rsid w:val="0018164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181644"/>
    <w:pPr>
      <w:spacing w:after="140"/>
    </w:pPr>
  </w:style>
  <w:style w:type="paragraph" w:styleId="a8">
    <w:name w:val="List"/>
    <w:basedOn w:val="a7"/>
    <w:rsid w:val="00181644"/>
    <w:rPr>
      <w:rFonts w:cs="Arial"/>
    </w:rPr>
  </w:style>
  <w:style w:type="paragraph" w:styleId="a9">
    <w:name w:val="caption"/>
    <w:basedOn w:val="a"/>
    <w:qFormat/>
    <w:rsid w:val="0018164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181644"/>
    <w:pPr>
      <w:suppressLineNumbers/>
    </w:pPr>
    <w:rPr>
      <w:rFonts w:cs="Arial"/>
    </w:rPr>
  </w:style>
  <w:style w:type="paragraph" w:customStyle="1" w:styleId="ConsPlusTitle">
    <w:name w:val="ConsPlusTitle"/>
    <w:qFormat/>
    <w:rsid w:val="004C505E"/>
    <w:pPr>
      <w:widowControl w:val="0"/>
      <w:suppressAutoHyphens/>
    </w:pPr>
    <w:rPr>
      <w:rFonts w:ascii="Arial" w:eastAsia="Arial" w:hAnsi="Arial" w:cs="Arial"/>
      <w:b/>
      <w:bCs/>
      <w:szCs w:val="20"/>
      <w:lang w:eastAsia="ar-SA"/>
    </w:rPr>
  </w:style>
  <w:style w:type="paragraph" w:customStyle="1" w:styleId="ab">
    <w:name w:val="Верхний и нижний колонтитулы"/>
    <w:basedOn w:val="a"/>
    <w:qFormat/>
    <w:rsid w:val="00181644"/>
  </w:style>
  <w:style w:type="paragraph" w:styleId="ac">
    <w:name w:val="footer"/>
    <w:basedOn w:val="a"/>
    <w:uiPriority w:val="99"/>
    <w:unhideWhenUsed/>
    <w:rsid w:val="004C505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Title"/>
    <w:basedOn w:val="a"/>
    <w:qFormat/>
    <w:rsid w:val="004C505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 Paragraph"/>
    <w:basedOn w:val="a"/>
    <w:uiPriority w:val="34"/>
    <w:qFormat/>
    <w:rsid w:val="00430491"/>
    <w:pPr>
      <w:ind w:left="720"/>
      <w:contextualSpacing/>
    </w:pPr>
    <w:rPr>
      <w:rFonts w:eastAsia="Times New Roman" w:cs="Times New Roman"/>
    </w:rPr>
  </w:style>
  <w:style w:type="paragraph" w:styleId="af">
    <w:name w:val="header"/>
    <w:basedOn w:val="a"/>
    <w:uiPriority w:val="99"/>
    <w:unhideWhenUsed/>
    <w:rsid w:val="00741377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E9081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4C505E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7C54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78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9004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900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69;n=55990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6D98-6944-4C63-9009-6B967104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10</Pages>
  <Words>3408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168</cp:revision>
  <cp:lastPrinted>2026-04-28T05:08:00Z</cp:lastPrinted>
  <dcterms:created xsi:type="dcterms:W3CDTF">2021-04-15T11:18:00Z</dcterms:created>
  <dcterms:modified xsi:type="dcterms:W3CDTF">2026-04-28T05:11:00Z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